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C5" w:rsidRDefault="00455979" w:rsidP="00ED6EC5">
      <w:pPr>
        <w:spacing w:line="14" w:lineRule="exact"/>
      </w:pPr>
      <w:bookmarkStart w:id="0" w:name="_GoBack"/>
      <w:bookmarkEnd w:id="0"/>
      <w:r>
        <w:rPr>
          <w:noProof/>
          <w:lang w:eastAsia="da-DK"/>
        </w:rPr>
        <mc:AlternateContent>
          <mc:Choice Requires="wps">
            <w:drawing>
              <wp:anchor distT="0" distB="0" distL="114300" distR="114300" simplePos="0" relativeHeight="251659264" behindDoc="0" locked="0" layoutInCell="1" allowOverlap="0" wp14:anchorId="70E1EC87" wp14:editId="263BDBD3">
                <wp:simplePos x="0" y="0"/>
                <wp:positionH relativeFrom="page">
                  <wp:posOffset>5907405</wp:posOffset>
                </wp:positionH>
                <wp:positionV relativeFrom="page">
                  <wp:posOffset>1487502</wp:posOffset>
                </wp:positionV>
                <wp:extent cx="1653871" cy="1081377"/>
                <wp:effectExtent l="0" t="0" r="3810" b="5080"/>
                <wp:wrapNone/>
                <wp:docPr id="3" name="Address"/>
                <wp:cNvGraphicFramePr/>
                <a:graphic xmlns:a="http://schemas.openxmlformats.org/drawingml/2006/main">
                  <a:graphicData uri="http://schemas.microsoft.com/office/word/2010/wordprocessingShape">
                    <wps:wsp>
                      <wps:cNvSpPr txBox="1"/>
                      <wps:spPr>
                        <a:xfrm>
                          <a:off x="0" y="0"/>
                          <a:ext cx="1653871" cy="1081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4A0" w:firstRow="1" w:lastRow="0" w:firstColumn="1" w:lastColumn="0" w:noHBand="0" w:noVBand="1"/>
                            </w:tblPr>
                            <w:tblGrid>
                              <w:gridCol w:w="2044"/>
                            </w:tblGrid>
                            <w:tr w:rsidR="00676AC6" w:rsidRPr="00244D70" w:rsidTr="00926840">
                              <w:trPr>
                                <w:trHeight w:val="1560"/>
                              </w:trPr>
                              <w:tc>
                                <w:tcPr>
                                  <w:tcW w:w="2044" w:type="dxa"/>
                                </w:tcPr>
                                <w:bookmarkStart w:id="1" w:name="SD_FLD_DocumentDate"/>
                                <w:p w:rsidR="00676AC6" w:rsidRDefault="00676AC6" w:rsidP="00926840">
                                  <w:pPr>
                                    <w:pStyle w:val="Template-Dato"/>
                                  </w:pPr>
                                  <w:r>
                                    <w:fldChar w:fldCharType="begin"/>
                                  </w:r>
                                  <w:r>
                                    <w:instrText xml:space="preserve"> CREATEDATE  \@ "dd MMMM yyyy" </w:instrText>
                                  </w:r>
                                  <w:r>
                                    <w:fldChar w:fldCharType="separate"/>
                                  </w:r>
                                  <w:r w:rsidR="006C1447">
                                    <w:t>3</w:t>
                                  </w:r>
                                  <w:r>
                                    <w:t xml:space="preserve">. </w:t>
                                  </w:r>
                                  <w:r w:rsidR="00B74739">
                                    <w:t>novem</w:t>
                                  </w:r>
                                  <w:r>
                                    <w:t>ber 2017</w:t>
                                  </w:r>
                                  <w:r>
                                    <w:fldChar w:fldCharType="end"/>
                                  </w:r>
                                  <w:bookmarkStart w:id="2" w:name="SD_OFF_Web"/>
                                  <w:bookmarkEnd w:id="1"/>
                                  <w:bookmarkEnd w:id="2"/>
                                </w:p>
                                <w:p w:rsidR="00676AC6" w:rsidRDefault="00676AC6" w:rsidP="00926840">
                                  <w:r>
                                    <w:t>CJV</w:t>
                                  </w:r>
                                </w:p>
                                <w:p w:rsidR="00676AC6" w:rsidRPr="00244D70" w:rsidRDefault="00676AC6" w:rsidP="00801D6F"/>
                              </w:tc>
                            </w:tr>
                          </w:tbl>
                          <w:p w:rsidR="00676AC6" w:rsidRPr="00244D70" w:rsidRDefault="00676AC6" w:rsidP="00A46549">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6" type="#_x0000_t202" style="position:absolute;margin-left:465.15pt;margin-top:117.15pt;width:130.25pt;height:8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" o:allowoverlap="f" filled="f" stroked="f" strokeweight=".5pt">
                <v:textbox inset="0,0,0,0">
                  <w:txbxContent>
                    <w:tbl>
                      <w:tblPr>
                        <w:tblStyle w:val="Blank"/>
                        <w:tblW w:w="0" w:type="auto"/>
                        <w:tblLayout w:type="fixed"/>
                        <w:tblLook w:val="04A0" w:firstRow="1" w:lastRow="0" w:firstColumn="1" w:lastColumn="0" w:noHBand="0" w:noVBand="1"/>
                      </w:tblPr>
                      <w:tblGrid>
                        <w:gridCol w:w="2044"/>
                      </w:tblGrid>
                      <w:tr w:rsidR="00676AC6" w:rsidRPr="00244D70" w:rsidTr="00926840">
                        <w:trPr>
                          <w:trHeight w:val="1560"/>
                        </w:trPr>
                        <w:tc>
                          <w:tcPr>
                            <w:tcW w:w="2044" w:type="dxa"/>
                          </w:tcPr>
                          <w:bookmarkStart w:id="3" w:name="SD_FLD_DocumentDate"/>
                          <w:p w:rsidR="00676AC6" w:rsidRDefault="00676AC6" w:rsidP="00926840">
                            <w:pPr>
                              <w:pStyle w:val="Template-Dato"/>
                            </w:pPr>
                            <w:r>
                              <w:fldChar w:fldCharType="begin"/>
                            </w:r>
                            <w:r>
                              <w:instrText xml:space="preserve"> CREATEDATE  \@ "dd MMMM yyyy" </w:instrText>
                            </w:r>
                            <w:r>
                              <w:fldChar w:fldCharType="separate"/>
                            </w:r>
                            <w:r w:rsidR="006C1447">
                              <w:t>3</w:t>
                            </w:r>
                            <w:r>
                              <w:t xml:space="preserve">. </w:t>
                            </w:r>
                            <w:r w:rsidR="00B74739">
                              <w:t>novem</w:t>
                            </w:r>
                            <w:r>
                              <w:t>ber 2017</w:t>
                            </w:r>
                            <w:r>
                              <w:fldChar w:fldCharType="end"/>
                            </w:r>
                            <w:bookmarkStart w:id="4" w:name="SD_OFF_Web"/>
                            <w:bookmarkEnd w:id="3"/>
                            <w:bookmarkEnd w:id="4"/>
                          </w:p>
                          <w:p w:rsidR="00676AC6" w:rsidRDefault="00676AC6" w:rsidP="00926840">
                            <w:r>
                              <w:t>CJV</w:t>
                            </w:r>
                          </w:p>
                          <w:p w:rsidR="00676AC6" w:rsidRPr="00244D70" w:rsidRDefault="00676AC6" w:rsidP="00801D6F"/>
                        </w:tc>
                      </w:tr>
                    </w:tbl>
                    <w:p w:rsidR="00676AC6" w:rsidRPr="00244D70" w:rsidRDefault="00676AC6" w:rsidP="00A46549">
                      <w:pPr>
                        <w:pStyle w:val="Template-Adresse"/>
                      </w:pPr>
                    </w:p>
                  </w:txbxContent>
                </v:textbox>
                <w10:wrap anchorx="page" anchory="page"/>
              </v:shape>
            </w:pict>
          </mc:Fallback>
        </mc:AlternateConten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63"/>
      </w:tblGrid>
      <w:tr w:rsidR="008C64EA" w:rsidTr="001E0264">
        <w:trPr>
          <w:cantSplit/>
          <w:trHeight w:hRule="exact" w:val="1196"/>
        </w:trPr>
        <w:tc>
          <w:tcPr>
            <w:tcW w:w="6963" w:type="dxa"/>
            <w:shd w:val="clear" w:color="auto" w:fill="auto"/>
          </w:tcPr>
          <w:p w:rsidR="008C64EA" w:rsidRDefault="00801D6F" w:rsidP="007735E2">
            <w:pPr>
              <w:pStyle w:val="DokumentTitel"/>
            </w:pPr>
            <w:r>
              <w:t>Referat fra 8. møde i Ledelseskommi</w:t>
            </w:r>
            <w:r>
              <w:t>s</w:t>
            </w:r>
            <w:r>
              <w:t>sionen</w:t>
            </w:r>
          </w:p>
          <w:p w:rsidR="002220F8" w:rsidRDefault="002220F8" w:rsidP="007735E2">
            <w:pPr>
              <w:pStyle w:val="DokumentTitel"/>
            </w:pPr>
          </w:p>
        </w:tc>
      </w:tr>
      <w:tr w:rsidR="002220F8" w:rsidTr="001E0264">
        <w:trPr>
          <w:cantSplit/>
          <w:trHeight w:hRule="exact" w:val="1196"/>
        </w:trPr>
        <w:tc>
          <w:tcPr>
            <w:tcW w:w="6963" w:type="dxa"/>
            <w:shd w:val="clear" w:color="auto" w:fill="auto"/>
          </w:tcPr>
          <w:p w:rsidR="002220F8" w:rsidRDefault="002220F8" w:rsidP="002220F8">
            <w:pPr>
              <w:pStyle w:val="Overskrift2"/>
              <w:rPr>
                <w:color w:val="auto"/>
              </w:rPr>
            </w:pPr>
            <w:r>
              <w:t xml:space="preserve">Deltagere: </w:t>
            </w:r>
            <w:r w:rsidRPr="0023014C">
              <w:rPr>
                <w:color w:val="auto"/>
              </w:rPr>
              <w:t xml:space="preserve">Allan Søgaard Larsen, Dorthe </w:t>
            </w:r>
            <w:r w:rsidR="00381E6E">
              <w:rPr>
                <w:color w:val="auto"/>
              </w:rPr>
              <w:t xml:space="preserve">Gylling </w:t>
            </w:r>
            <w:proofErr w:type="spellStart"/>
            <w:r w:rsidRPr="0023014C">
              <w:rPr>
                <w:color w:val="auto"/>
              </w:rPr>
              <w:t>Cr</w:t>
            </w:r>
            <w:r w:rsidR="00381E6E">
              <w:rPr>
                <w:color w:val="auto"/>
              </w:rPr>
              <w:t>ü</w:t>
            </w:r>
            <w:r w:rsidRPr="0023014C">
              <w:rPr>
                <w:color w:val="auto"/>
              </w:rPr>
              <w:t>ger</w:t>
            </w:r>
            <w:proofErr w:type="spellEnd"/>
            <w:r w:rsidRPr="0023014C">
              <w:rPr>
                <w:color w:val="auto"/>
              </w:rPr>
              <w:t>, David Helleman</w:t>
            </w:r>
            <w:r w:rsidR="00381E6E">
              <w:rPr>
                <w:color w:val="auto"/>
              </w:rPr>
              <w:t>n</w:t>
            </w:r>
            <w:r w:rsidRPr="0023014C">
              <w:rPr>
                <w:color w:val="auto"/>
              </w:rPr>
              <w:t xml:space="preserve">, Emma Winther, Alfred Josefsen, Birgit </w:t>
            </w:r>
            <w:r w:rsidR="00381E6E">
              <w:rPr>
                <w:color w:val="auto"/>
              </w:rPr>
              <w:t xml:space="preserve">Lise </w:t>
            </w:r>
            <w:r w:rsidRPr="0023014C">
              <w:rPr>
                <w:color w:val="auto"/>
              </w:rPr>
              <w:t>Andersen, Lasse Jacobsen og Lotte Bøgh Andersen.</w:t>
            </w:r>
          </w:p>
          <w:p w:rsidR="002220F8" w:rsidRPr="002220F8" w:rsidRDefault="002220F8" w:rsidP="002220F8"/>
        </w:tc>
      </w:tr>
      <w:tr w:rsidR="002220F8" w:rsidTr="001E0264">
        <w:trPr>
          <w:cantSplit/>
          <w:trHeight w:hRule="exact" w:val="1196"/>
        </w:trPr>
        <w:tc>
          <w:tcPr>
            <w:tcW w:w="6963" w:type="dxa"/>
            <w:shd w:val="clear" w:color="auto" w:fill="auto"/>
          </w:tcPr>
          <w:p w:rsidR="0023014C" w:rsidRPr="0023014C" w:rsidRDefault="0023014C" w:rsidP="00681018">
            <w:pPr>
              <w:pStyle w:val="Overskrift2"/>
              <w:spacing w:before="0"/>
              <w:rPr>
                <w:color w:val="auto"/>
              </w:rPr>
            </w:pPr>
            <w:r>
              <w:t xml:space="preserve">Afbud: </w:t>
            </w:r>
            <w:r>
              <w:rPr>
                <w:color w:val="auto"/>
              </w:rPr>
              <w:t>Marianne Thyrring og Eva Zeuthen</w:t>
            </w:r>
            <w:r w:rsidR="00073442">
              <w:rPr>
                <w:color w:val="auto"/>
              </w:rPr>
              <w:t xml:space="preserve"> Bentsen</w:t>
            </w:r>
            <w:r>
              <w:rPr>
                <w:color w:val="auto"/>
              </w:rPr>
              <w:t>.</w:t>
            </w:r>
          </w:p>
          <w:p w:rsidR="002220F8" w:rsidRDefault="002220F8" w:rsidP="002220F8">
            <w:pPr>
              <w:pStyle w:val="Overskrift2"/>
            </w:pPr>
            <w:r>
              <w:t xml:space="preserve">Sekretariatet: </w:t>
            </w:r>
            <w:r w:rsidRPr="0023014C">
              <w:rPr>
                <w:color w:val="auto"/>
              </w:rPr>
              <w:t>Thomas Molin, Hanne Kristensen, Christine Jørnø Vestergaard og Inger McLeskey.</w:t>
            </w:r>
          </w:p>
        </w:tc>
      </w:tr>
    </w:tbl>
    <w:p w:rsidR="008C64EA" w:rsidRDefault="00801D6F" w:rsidP="00681018">
      <w:pPr>
        <w:pStyle w:val="Overskrift1"/>
        <w:numPr>
          <w:ilvl w:val="0"/>
          <w:numId w:val="15"/>
        </w:numPr>
        <w:spacing w:before="0"/>
      </w:pPr>
      <w:r>
        <w:t>Indledning</w:t>
      </w:r>
    </w:p>
    <w:p w:rsidR="002220F8" w:rsidRDefault="00EE5334" w:rsidP="00EE5334">
      <w:r>
        <w:t>Emma bød velkommen</w:t>
      </w:r>
      <w:r w:rsidR="002220F8">
        <w:t xml:space="preserve"> på Plejecenter </w:t>
      </w:r>
      <w:proofErr w:type="spellStart"/>
      <w:r w:rsidR="002220F8">
        <w:t>Kastaniehaven</w:t>
      </w:r>
      <w:proofErr w:type="spellEnd"/>
      <w:r w:rsidR="0023014C">
        <w:t xml:space="preserve"> i Give</w:t>
      </w:r>
      <w:r>
        <w:t>.</w:t>
      </w:r>
    </w:p>
    <w:p w:rsidR="00EE5334" w:rsidRDefault="002220F8" w:rsidP="00EE5334">
      <w:r>
        <w:t xml:space="preserve">Formanden gjorde opmærksom på, at vi </w:t>
      </w:r>
      <w:r w:rsidR="00EE5334">
        <w:t>har fire møder igen. M</w:t>
      </w:r>
      <w:r w:rsidR="0023014C">
        <w:t>ødem</w:t>
      </w:r>
      <w:r w:rsidR="00EE5334">
        <w:t xml:space="preserve">ateriale </w:t>
      </w:r>
      <w:r w:rsidR="0023014C">
        <w:t xml:space="preserve">er </w:t>
      </w:r>
      <w:r w:rsidR="00EE5334">
        <w:t>af fin kvalitet</w:t>
      </w:r>
      <w:r w:rsidR="0023014C">
        <w:t xml:space="preserve"> og k</w:t>
      </w:r>
      <w:r w:rsidR="00EE5334">
        <w:t>ommer godt omkring tingene.</w:t>
      </w:r>
      <w:r w:rsidR="0023014C">
        <w:t xml:space="preserve"> Der bliver </w:t>
      </w:r>
      <w:r w:rsidR="00EE5334">
        <w:t xml:space="preserve">god mulighed for </w:t>
      </w:r>
      <w:r w:rsidR="0023014C">
        <w:t>kommi</w:t>
      </w:r>
      <w:r w:rsidR="0023014C">
        <w:t>s</w:t>
      </w:r>
      <w:r w:rsidR="0023014C">
        <w:t xml:space="preserve">sionsmedlemmerne til </w:t>
      </w:r>
      <w:r w:rsidR="00EE5334">
        <w:t xml:space="preserve">at give </w:t>
      </w:r>
      <w:r w:rsidR="00073442">
        <w:t>tekstnære bemærkninger</w:t>
      </w:r>
      <w:r w:rsidR="00EE5334">
        <w:t xml:space="preserve">, men først og fremmest </w:t>
      </w:r>
      <w:r w:rsidR="0023014C">
        <w:t xml:space="preserve">skal vi tale om </w:t>
      </w:r>
      <w:r w:rsidR="00EE5334">
        <w:t>problemstillinger</w:t>
      </w:r>
      <w:r w:rsidR="0023014C">
        <w:t>ne</w:t>
      </w:r>
      <w:r w:rsidR="00EE5334">
        <w:t>.</w:t>
      </w:r>
      <w:r w:rsidR="0023014C">
        <w:t xml:space="preserve"> </w:t>
      </w:r>
      <w:r w:rsidR="00FA7AB6">
        <w:t>Kommissionsmedlemmerne</w:t>
      </w:r>
      <w:r w:rsidR="0023014C">
        <w:t xml:space="preserve"> er blevet</w:t>
      </w:r>
      <w:r w:rsidR="00EE5334">
        <w:t xml:space="preserve"> bedt om at bringe </w:t>
      </w:r>
      <w:r w:rsidR="0023014C">
        <w:t xml:space="preserve">forslag til </w:t>
      </w:r>
      <w:r w:rsidR="00EE5334">
        <w:t>anbefalinger ind</w:t>
      </w:r>
      <w:r w:rsidR="0023014C">
        <w:t xml:space="preserve"> til sekretariatet.</w:t>
      </w:r>
    </w:p>
    <w:p w:rsidR="00EE5334" w:rsidRDefault="00EE5334" w:rsidP="00EE5334"/>
    <w:p w:rsidR="00453FB2" w:rsidRPr="00453FB2" w:rsidRDefault="00453FB2" w:rsidP="00EE5334">
      <w:pPr>
        <w:rPr>
          <w:i/>
        </w:rPr>
      </w:pPr>
      <w:r>
        <w:rPr>
          <w:i/>
        </w:rPr>
        <w:t>Studietur til Holland</w:t>
      </w:r>
    </w:p>
    <w:p w:rsidR="00EE5334" w:rsidRDefault="0023014C" w:rsidP="00EE5334">
      <w:r>
        <w:t>Formanden ha</w:t>
      </w:r>
      <w:r w:rsidR="00FA7AB6">
        <w:t>vde</w:t>
      </w:r>
      <w:r>
        <w:t xml:space="preserve"> været på en </w:t>
      </w:r>
      <w:r w:rsidR="00FA7AB6">
        <w:t>studie</w:t>
      </w:r>
      <w:r>
        <w:t xml:space="preserve">tur </w:t>
      </w:r>
      <w:r w:rsidR="00FA7AB6">
        <w:t>til</w:t>
      </w:r>
      <w:r>
        <w:t xml:space="preserve"> </w:t>
      </w:r>
      <w:r w:rsidR="00EE5334">
        <w:t>Holland</w:t>
      </w:r>
      <w:r>
        <w:t xml:space="preserve"> og bl.a. talt med en </w:t>
      </w:r>
      <w:r w:rsidR="00EE5334">
        <w:t>pen</w:t>
      </w:r>
      <w:r>
        <w:t>dant til Moderniseringsstyrelsen</w:t>
      </w:r>
      <w:r w:rsidR="00EE5334">
        <w:t xml:space="preserve">. </w:t>
      </w:r>
      <w:r>
        <w:t>Det er s</w:t>
      </w:r>
      <w:r w:rsidR="00EE5334">
        <w:t xml:space="preserve">vært at overføre </w:t>
      </w:r>
      <w:r>
        <w:t xml:space="preserve">erfaringerne </w:t>
      </w:r>
      <w:r w:rsidR="00EE5334">
        <w:t xml:space="preserve">direkte. </w:t>
      </w:r>
      <w:r>
        <w:t>Der foregår en del udlicitering</w:t>
      </w:r>
      <w:r w:rsidR="00EE5334">
        <w:t xml:space="preserve"> især på sundhedsområdet. </w:t>
      </w:r>
      <w:r>
        <w:t>Det g</w:t>
      </w:r>
      <w:r w:rsidR="00EE5334">
        <w:t xml:space="preserve">iver </w:t>
      </w:r>
      <w:r>
        <w:t xml:space="preserve">nogle </w:t>
      </w:r>
      <w:r w:rsidR="00EE5334">
        <w:t>andre muligheder</w:t>
      </w:r>
      <w:r>
        <w:t xml:space="preserve">, men </w:t>
      </w:r>
      <w:r w:rsidR="00EE5334">
        <w:t>og</w:t>
      </w:r>
      <w:r>
        <w:t>så</w:t>
      </w:r>
      <w:r w:rsidR="00EE5334">
        <w:t xml:space="preserve"> begrænsninger. </w:t>
      </w:r>
      <w:r>
        <w:t xml:space="preserve">Det giver nogle indbyggede incitamenter hos </w:t>
      </w:r>
      <w:r w:rsidR="00EE5334">
        <w:t>levera</w:t>
      </w:r>
      <w:r w:rsidR="00EE5334">
        <w:t>n</w:t>
      </w:r>
      <w:r w:rsidR="00EE5334">
        <w:t xml:space="preserve">døren </w:t>
      </w:r>
      <w:r>
        <w:t>til at innovere</w:t>
      </w:r>
      <w:r w:rsidR="00EE5334">
        <w:t>.</w:t>
      </w:r>
      <w:r>
        <w:t xml:space="preserve"> </w:t>
      </w:r>
      <w:r w:rsidR="00B77712">
        <w:t>Den hollandske styrelse arbejder mere</w:t>
      </w:r>
      <w:r w:rsidR="00EE5334">
        <w:t xml:space="preserve"> generelt </w:t>
      </w:r>
      <w:r w:rsidR="00B77712">
        <w:t>med lede</w:t>
      </w:r>
      <w:r w:rsidR="00B77712">
        <w:t>l</w:t>
      </w:r>
      <w:r w:rsidR="00B77712">
        <w:t xml:space="preserve">sesudvikling </w:t>
      </w:r>
      <w:r w:rsidR="00EE5334">
        <w:t>og ikke så me</w:t>
      </w:r>
      <w:r w:rsidR="00B77712">
        <w:t xml:space="preserve">get </w:t>
      </w:r>
      <w:r w:rsidR="00EE5334">
        <w:t xml:space="preserve">i detaljen som os. </w:t>
      </w:r>
      <w:r w:rsidR="00B77712">
        <w:t>De har et me</w:t>
      </w:r>
      <w:r w:rsidR="00EE5334">
        <w:t>get koncentreret fokus på topledelse</w:t>
      </w:r>
      <w:r w:rsidR="00B77712">
        <w:t xml:space="preserve">, men er så småt </w:t>
      </w:r>
      <w:r w:rsidR="00EE5334">
        <w:t>begyndt at tage flere lag og bredde med.</w:t>
      </w:r>
      <w:r w:rsidR="00B77712">
        <w:t xml:space="preserve"> De har s</w:t>
      </w:r>
      <w:r w:rsidR="00EE5334">
        <w:t xml:space="preserve">amme udfordring </w:t>
      </w:r>
      <w:r w:rsidR="00B77712">
        <w:t>med</w:t>
      </w:r>
      <w:r w:rsidR="00EE5334">
        <w:t xml:space="preserve"> at flytte folk mellem stat og kommune. </w:t>
      </w:r>
    </w:p>
    <w:p w:rsidR="00B77712" w:rsidRDefault="00B77712" w:rsidP="00EE5334"/>
    <w:p w:rsidR="009512EB" w:rsidRDefault="0057796B" w:rsidP="00EE5334">
      <w:r>
        <w:t xml:space="preserve">Formanden havde desuden mødt </w:t>
      </w:r>
      <w:r w:rsidR="008B4569">
        <w:t>J</w:t>
      </w:r>
      <w:r w:rsidR="00EE5334">
        <w:t>os</w:t>
      </w:r>
      <w:r w:rsidR="008B4569">
        <w:t xml:space="preserve"> de</w:t>
      </w:r>
      <w:r w:rsidR="00EE5334">
        <w:t xml:space="preserve"> Blok</w:t>
      </w:r>
      <w:r>
        <w:t>, som står i spidsen for ”</w:t>
      </w:r>
      <w:r w:rsidR="00EE5334">
        <w:t>Care profe</w:t>
      </w:r>
      <w:r w:rsidR="00EE5334">
        <w:t>s</w:t>
      </w:r>
      <w:r w:rsidR="00EE5334">
        <w:t>sional</w:t>
      </w:r>
      <w:r>
        <w:t>s”</w:t>
      </w:r>
      <w:r w:rsidR="00EE5334">
        <w:t xml:space="preserve">. </w:t>
      </w:r>
      <w:r>
        <w:t xml:space="preserve">Firmaet startede i </w:t>
      </w:r>
      <w:r w:rsidR="00EE5334">
        <w:t xml:space="preserve">2006 </w:t>
      </w:r>
      <w:r>
        <w:t xml:space="preserve">og er siden </w:t>
      </w:r>
      <w:r w:rsidR="00EE5334">
        <w:t xml:space="preserve">vokset til </w:t>
      </w:r>
      <w:r w:rsidR="008B4569">
        <w:t>flere tusinde</w:t>
      </w:r>
      <w:r w:rsidR="00EE5334">
        <w:t xml:space="preserve"> </w:t>
      </w:r>
      <w:r>
        <w:t xml:space="preserve">medarbejdere </w:t>
      </w:r>
      <w:r w:rsidR="00EE5334">
        <w:t>i hele verden. De har gjort op med alt andet end daglig ledelse</w:t>
      </w:r>
      <w:r>
        <w:t xml:space="preserve"> og arbejder i s</w:t>
      </w:r>
      <w:r w:rsidR="00EE5334">
        <w:t>elvr</w:t>
      </w:r>
      <w:r w:rsidR="00EE5334">
        <w:t>e</w:t>
      </w:r>
      <w:r w:rsidR="00EE5334">
        <w:t>gulerende teams</w:t>
      </w:r>
      <w:r w:rsidR="009512EB">
        <w:t xml:space="preserve">. </w:t>
      </w:r>
      <w:r>
        <w:t>De i</w:t>
      </w:r>
      <w:r w:rsidR="009512EB">
        <w:t xml:space="preserve">ndgår kontrakter på simplere ydelser </w:t>
      </w:r>
      <w:r>
        <w:t xml:space="preserve">som </w:t>
      </w:r>
      <w:r w:rsidR="009512EB">
        <w:t>hjemmepleje,</w:t>
      </w:r>
      <w:r>
        <w:t xml:space="preserve"> pasning i </w:t>
      </w:r>
      <w:r w:rsidR="009512EB">
        <w:t>bosteder mv.</w:t>
      </w:r>
      <w:r>
        <w:t xml:space="preserve"> Det g</w:t>
      </w:r>
      <w:r w:rsidR="009512EB">
        <w:t xml:space="preserve">iver en anden måde at tænke på, at </w:t>
      </w:r>
      <w:r>
        <w:t xml:space="preserve">service </w:t>
      </w:r>
      <w:r w:rsidR="009512EB">
        <w:t>operati</w:t>
      </w:r>
      <w:r w:rsidR="009512EB">
        <w:t>o</w:t>
      </w:r>
      <w:r w:rsidR="009512EB">
        <w:t>nen er lagt i en anden organisation end den, der finans</w:t>
      </w:r>
      <w:r>
        <w:t>i</w:t>
      </w:r>
      <w:r w:rsidR="009512EB">
        <w:t>ere</w:t>
      </w:r>
      <w:r>
        <w:t>r</w:t>
      </w:r>
      <w:r w:rsidR="009512EB">
        <w:t>.</w:t>
      </w:r>
    </w:p>
    <w:p w:rsidR="0057796B" w:rsidRDefault="0057796B" w:rsidP="00EE5334"/>
    <w:p w:rsidR="009512EB" w:rsidRDefault="0057796B" w:rsidP="00EE5334">
      <w:r>
        <w:t>De har et p</w:t>
      </w:r>
      <w:r w:rsidR="009512EB">
        <w:t>rogram om ledelsesudvikling</w:t>
      </w:r>
      <w:r>
        <w:t xml:space="preserve"> i </w:t>
      </w:r>
      <w:r w:rsidR="009512EB">
        <w:t>Lei</w:t>
      </w:r>
      <w:r w:rsidR="00B74739">
        <w:t>d</w:t>
      </w:r>
      <w:r w:rsidR="009512EB">
        <w:t xml:space="preserve">en </w:t>
      </w:r>
      <w:r w:rsidR="00FA7AB6">
        <w:t>U</w:t>
      </w:r>
      <w:r w:rsidR="009512EB">
        <w:t xml:space="preserve">niversitet. </w:t>
      </w:r>
      <w:r>
        <w:t>Det er et le</w:t>
      </w:r>
      <w:r w:rsidR="009512EB">
        <w:t>delsesu</w:t>
      </w:r>
      <w:r w:rsidR="009512EB">
        <w:t>d</w:t>
      </w:r>
      <w:r w:rsidR="009512EB">
        <w:t>viklingsprogram med deltagelse fra andre lande</w:t>
      </w:r>
      <w:r>
        <w:t xml:space="preserve"> og en t</w:t>
      </w:r>
      <w:r w:rsidR="009512EB">
        <w:t>æt kobling mellem forske</w:t>
      </w:r>
      <w:r w:rsidR="009512EB">
        <w:t>r</w:t>
      </w:r>
      <w:r w:rsidR="009512EB">
        <w:t>ne og forvaltningen.</w:t>
      </w:r>
      <w:r w:rsidR="000209FA">
        <w:t xml:space="preserve"> </w:t>
      </w:r>
      <w:r>
        <w:t>De</w:t>
      </w:r>
      <w:r w:rsidR="009512EB">
        <w:t xml:space="preserve"> er </w:t>
      </w:r>
      <w:r>
        <w:t>mere o</w:t>
      </w:r>
      <w:r w:rsidR="009512EB">
        <w:t>rganisationspsykologisk fundere</w:t>
      </w:r>
      <w:r>
        <w:t>de</w:t>
      </w:r>
      <w:r w:rsidR="009512EB">
        <w:t xml:space="preserve"> end politol</w:t>
      </w:r>
      <w:r w:rsidR="009512EB">
        <w:t>o</w:t>
      </w:r>
      <w:r w:rsidR="009512EB">
        <w:t xml:space="preserve">gisk forvaltningspræget. </w:t>
      </w:r>
      <w:r>
        <w:t>Det kan gøre en</w:t>
      </w:r>
      <w:r w:rsidR="009512EB">
        <w:t xml:space="preserve"> strukturel forskel</w:t>
      </w:r>
      <w:r>
        <w:t>.</w:t>
      </w:r>
      <w:r w:rsidR="00B3130D">
        <w:t xml:space="preserve"> </w:t>
      </w:r>
      <w:r w:rsidR="009512EB">
        <w:t>P</w:t>
      </w:r>
      <w:r w:rsidR="00B74739">
        <w:t>ublic</w:t>
      </w:r>
      <w:r w:rsidR="00B3130D">
        <w:t xml:space="preserve"> </w:t>
      </w:r>
      <w:r w:rsidR="009512EB">
        <w:t>M</w:t>
      </w:r>
      <w:r w:rsidR="00B3130D">
        <w:t>anagement</w:t>
      </w:r>
      <w:r w:rsidR="009512EB">
        <w:t xml:space="preserve"> er </w:t>
      </w:r>
      <w:r w:rsidR="00DA6AEA">
        <w:t xml:space="preserve">en </w:t>
      </w:r>
      <w:r w:rsidR="009512EB">
        <w:t>selvstændige di</w:t>
      </w:r>
      <w:r w:rsidR="00073442">
        <w:t>s</w:t>
      </w:r>
      <w:r w:rsidR="009512EB">
        <w:t>ciplin, hvor i D</w:t>
      </w:r>
      <w:r w:rsidR="00B3130D">
        <w:t>anmark</w:t>
      </w:r>
      <w:r w:rsidR="009512EB">
        <w:t xml:space="preserve"> er det lagt ind under statskundskab.</w:t>
      </w:r>
      <w:r w:rsidR="00B3130D">
        <w:t xml:space="preserve"> Der er m</w:t>
      </w:r>
      <w:r w:rsidR="009512EB">
        <w:t>ere fokus på intervenerende ledelse.</w:t>
      </w:r>
    </w:p>
    <w:p w:rsidR="00801D6F" w:rsidRDefault="00801D6F" w:rsidP="00801D6F">
      <w:pPr>
        <w:pStyle w:val="Overskrift1"/>
        <w:numPr>
          <w:ilvl w:val="0"/>
          <w:numId w:val="15"/>
        </w:numPr>
      </w:pPr>
      <w:r>
        <w:lastRenderedPageBreak/>
        <w:t>Ledelsesudvikling</w:t>
      </w:r>
    </w:p>
    <w:p w:rsidR="002738E5" w:rsidRDefault="002738E5" w:rsidP="009512EB">
      <w:r>
        <w:t>Kommissionen drøftede det kapiteludkast, som var sendt ud sammen med mød</w:t>
      </w:r>
      <w:r>
        <w:t>e</w:t>
      </w:r>
      <w:r>
        <w:t>materialet</w:t>
      </w:r>
      <w:r w:rsidR="001D3C53">
        <w:t>, og var tilfreds med at se dokumentation fra spørgeskemaundersøge</w:t>
      </w:r>
      <w:r w:rsidR="001D3C53">
        <w:t>l</w:t>
      </w:r>
      <w:r w:rsidR="001D3C53">
        <w:t>sen, men der skal også andre kilder med</w:t>
      </w:r>
      <w:r>
        <w:t>.</w:t>
      </w:r>
    </w:p>
    <w:p w:rsidR="002738E5" w:rsidRDefault="002738E5" w:rsidP="009512EB"/>
    <w:p w:rsidR="00C71205" w:rsidRPr="00C71205" w:rsidRDefault="00C71205" w:rsidP="00482958">
      <w:pPr>
        <w:rPr>
          <w:i/>
        </w:rPr>
      </w:pPr>
      <w:r w:rsidRPr="00C71205">
        <w:rPr>
          <w:i/>
        </w:rPr>
        <w:t>Praksisnær Ledelsesudvikling</w:t>
      </w:r>
    </w:p>
    <w:p w:rsidR="005606BE" w:rsidRDefault="002738E5" w:rsidP="005606BE">
      <w:r>
        <w:t>Ledelsesudviklingen skal være praksisnær og foregå på arbejdspladsen i en l</w:t>
      </w:r>
      <w:r>
        <w:t>ø</w:t>
      </w:r>
      <w:r>
        <w:t>bende dialog. Der er dårlig erfaring med kurser i fjerne fora</w:t>
      </w:r>
      <w:r w:rsidR="001D0864">
        <w:t>.</w:t>
      </w:r>
      <w:r w:rsidR="00453FB2">
        <w:t xml:space="preserve"> </w:t>
      </w:r>
      <w:r w:rsidR="001D0864">
        <w:t xml:space="preserve">Forvaltningschefer </w:t>
      </w:r>
      <w:r w:rsidR="00021C92">
        <w:t xml:space="preserve">skal komme </w:t>
      </w:r>
      <w:r w:rsidR="001D0864">
        <w:t xml:space="preserve">ud og </w:t>
      </w:r>
      <w:r w:rsidR="00021C92">
        <w:t>være</w:t>
      </w:r>
      <w:r w:rsidR="001D0864">
        <w:t xml:space="preserve"> i dialog med driften. </w:t>
      </w:r>
      <w:r w:rsidR="00021C92">
        <w:t>Det skal signalere, a</w:t>
      </w:r>
      <w:r w:rsidR="001D0864">
        <w:t>t det bliver taget alvorligt</w:t>
      </w:r>
      <w:r w:rsidR="00021C92">
        <w:t>,</w:t>
      </w:r>
      <w:r w:rsidR="001D0864">
        <w:t xml:space="preserve"> at man laver det</w:t>
      </w:r>
      <w:r w:rsidR="00021C92">
        <w:t>,</w:t>
      </w:r>
      <w:r w:rsidR="001D0864">
        <w:t xml:space="preserve"> man skal. De skal følge op og tage dialogen. </w:t>
      </w:r>
      <w:r w:rsidR="001D3C53">
        <w:t xml:space="preserve">Afsnittet om praksisnær ledelse er godt. Vi sætter ord på det </w:t>
      </w:r>
      <w:r w:rsidR="00B36F63">
        <w:t>”</w:t>
      </w:r>
      <w:r w:rsidR="001D3C53">
        <w:t>missing link</w:t>
      </w:r>
      <w:r w:rsidR="00B36F63">
        <w:t>”</w:t>
      </w:r>
      <w:r w:rsidR="001D3C53">
        <w:t>, der er imellem forvaltning og drift. Driftsledere kan savne dialog i dagligdagen og har behov for at kunne følge op med forvaltningen, der skal være med til at forpligte sig på en fæ</w:t>
      </w:r>
      <w:r w:rsidR="001D3C53">
        <w:t>l</w:t>
      </w:r>
      <w:r w:rsidR="001D3C53">
        <w:t>les opgave om udvikling af det relationelle.</w:t>
      </w:r>
      <w:r w:rsidR="005606BE">
        <w:t xml:space="preserve"> Det kunne være godt at få nogle fo</w:t>
      </w:r>
      <w:r w:rsidR="005606BE">
        <w:t>r</w:t>
      </w:r>
      <w:r w:rsidR="005606BE">
        <w:t>valtningsledere ud i praktik på fx en skole, så de kan se, hvad det er for en virk</w:t>
      </w:r>
      <w:r w:rsidR="005606BE">
        <w:t>e</w:t>
      </w:r>
      <w:r w:rsidR="005606BE">
        <w:t>lighed, der snakkes om. De skal ud og se på ledelsesgerningen og være med i dagligdagen, men ikke som egentlige turnusordninger.</w:t>
      </w:r>
    </w:p>
    <w:p w:rsidR="005606BE" w:rsidRDefault="005606BE" w:rsidP="00482958"/>
    <w:p w:rsidR="005606BE" w:rsidRPr="005606BE" w:rsidRDefault="005606BE" w:rsidP="00482958">
      <w:pPr>
        <w:rPr>
          <w:i/>
        </w:rPr>
      </w:pPr>
      <w:r>
        <w:rPr>
          <w:i/>
        </w:rPr>
        <w:t>Kvalificeret dialog</w:t>
      </w:r>
    </w:p>
    <w:p w:rsidR="00C71205" w:rsidRDefault="001D3C53" w:rsidP="00482958">
      <w:r>
        <w:t xml:space="preserve">Vi skal have lidt mere </w:t>
      </w:r>
      <w:r w:rsidR="00B36F63">
        <w:t xml:space="preserve">med </w:t>
      </w:r>
      <w:r>
        <w:t xml:space="preserve">om implementering og </w:t>
      </w:r>
      <w:r w:rsidR="00B36F63">
        <w:t>f</w:t>
      </w:r>
      <w:r w:rsidR="00482958">
        <w:t>okus på resultater og effekter</w:t>
      </w:r>
      <w:r w:rsidR="00B36F63">
        <w:t xml:space="preserve">. </w:t>
      </w:r>
      <w:r w:rsidR="00482958">
        <w:t>Det kan vi adressere. Vi har fat i det tema, som er et af de vigtigste</w:t>
      </w:r>
      <w:r w:rsidR="00B36F63">
        <w:t>:</w:t>
      </w:r>
      <w:r w:rsidR="00482958">
        <w:t xml:space="preserve"> Kvaliteten af dialogen i styringskæden, og at kunne styre og lede gennem data</w:t>
      </w:r>
      <w:r w:rsidR="003C0A2B">
        <w:t>. D</w:t>
      </w:r>
      <w:r w:rsidR="00482958">
        <w:t>et er helt ce</w:t>
      </w:r>
      <w:r w:rsidR="00482958">
        <w:t>n</w:t>
      </w:r>
      <w:r w:rsidR="00482958">
        <w:t xml:space="preserve">tralt. </w:t>
      </w:r>
    </w:p>
    <w:p w:rsidR="003C0A2B" w:rsidRDefault="003C0A2B" w:rsidP="00482958"/>
    <w:p w:rsidR="00C71205" w:rsidRPr="00DB731E" w:rsidRDefault="00C71205" w:rsidP="00C71205">
      <w:pPr>
        <w:rPr>
          <w:i/>
        </w:rPr>
      </w:pPr>
      <w:r>
        <w:rPr>
          <w:i/>
        </w:rPr>
        <w:t>Datainformeret ledelse</w:t>
      </w:r>
    </w:p>
    <w:p w:rsidR="005606BE" w:rsidRDefault="00C71205" w:rsidP="005606BE">
      <w:r>
        <w:t>Kendskab til at arbejde med data lokalt til forbedringstiltag skal være en del af lederuddannelserne. Vi skal have mindre central styring, men flere data lokalt. Det skal give mindre dokumentation samlet set. Data skal bruges lokalt, som et pote</w:t>
      </w:r>
      <w:r>
        <w:t>n</w:t>
      </w:r>
      <w:r>
        <w:t>tiale for at udvikle og lede på data lokalt. Det bliver kontrolle</w:t>
      </w:r>
      <w:r w:rsidR="00F21F5C">
        <w:t xml:space="preserve">rende, hvis det ikke </w:t>
      </w:r>
      <w:r>
        <w:t>er værdiskabende lokalt. De data, der rapporteres på centralt bruges til at demonstr</w:t>
      </w:r>
      <w:r>
        <w:t>e</w:t>
      </w:r>
      <w:r>
        <w:t>re sit værd overfor politikerne. Det ville hjælpe med en bedre dialog</w:t>
      </w:r>
      <w:r w:rsidR="00F21F5C">
        <w:t xml:space="preserve"> om data</w:t>
      </w:r>
      <w:r>
        <w:t xml:space="preserve">. Hvis data ikke har en klinisk effekt, så skal det væk. </w:t>
      </w:r>
      <w:r w:rsidR="00F21F5C">
        <w:t xml:space="preserve">Der må være et skifte </w:t>
      </w:r>
      <w:r>
        <w:t>mod outpu</w:t>
      </w:r>
      <w:r>
        <w:t>t</w:t>
      </w:r>
      <w:r>
        <w:t xml:space="preserve">mål </w:t>
      </w:r>
      <w:r w:rsidR="00F21F5C">
        <w:t xml:space="preserve">i stedet for </w:t>
      </w:r>
      <w:r>
        <w:t>procesmål. Nogle dokumentations</w:t>
      </w:r>
      <w:r w:rsidR="00F21F5C">
        <w:t>krav kan ikke falde væk</w:t>
      </w:r>
      <w:r>
        <w:t xml:space="preserve">, hvis der er politiske krav på dokumentation. </w:t>
      </w:r>
      <w:r w:rsidR="005606BE">
        <w:t>Der må være en nuancering i at måle på resu</w:t>
      </w:r>
      <w:r w:rsidR="005606BE">
        <w:t>l</w:t>
      </w:r>
      <w:r w:rsidR="005606BE">
        <w:t xml:space="preserve">tater. </w:t>
      </w:r>
      <w:r w:rsidR="003E1BDA">
        <w:t>Birgit Lise Andersen fremhævede i den forbindelse, at p</w:t>
      </w:r>
      <w:r w:rsidR="005606BE">
        <w:t>erformance på kort sigt, kan spænde ben for performance på langt sigt</w:t>
      </w:r>
      <w:r w:rsidR="003E1BDA">
        <w:t xml:space="preserve"> med henvisning til</w:t>
      </w:r>
      <w:r w:rsidR="00883442">
        <w:t xml:space="preserve"> udtalelse fra Morten Balle Hansen under opsamlingen på Forskermødet</w:t>
      </w:r>
      <w:r w:rsidR="005606BE">
        <w:t xml:space="preserve">. </w:t>
      </w:r>
    </w:p>
    <w:p w:rsidR="00021C92" w:rsidRDefault="00021C92" w:rsidP="009512EB"/>
    <w:p w:rsidR="00C71205" w:rsidRPr="00C71205" w:rsidRDefault="00C71205" w:rsidP="001D3C53">
      <w:pPr>
        <w:rPr>
          <w:i/>
        </w:rPr>
      </w:pPr>
      <w:r w:rsidRPr="00C71205">
        <w:rPr>
          <w:i/>
        </w:rPr>
        <w:t>Lederrolle</w:t>
      </w:r>
    </w:p>
    <w:p w:rsidR="001D3C53" w:rsidRDefault="001D0864" w:rsidP="001D3C53">
      <w:r>
        <w:t>Vi skal være skarpe</w:t>
      </w:r>
      <w:r w:rsidR="004E565F">
        <w:t xml:space="preserve"> på</w:t>
      </w:r>
      <w:r>
        <w:t xml:space="preserve">, hvad </w:t>
      </w:r>
      <w:r w:rsidR="004E565F">
        <w:t xml:space="preserve">vi </w:t>
      </w:r>
      <w:r>
        <w:t>mener med at professionalisere rekr</w:t>
      </w:r>
      <w:r w:rsidR="00021C92">
        <w:t>u</w:t>
      </w:r>
      <w:r>
        <w:t>ttering</w:t>
      </w:r>
      <w:r w:rsidR="00021C92">
        <w:t xml:space="preserve">en. </w:t>
      </w:r>
      <w:r w:rsidR="00ED03FA">
        <w:t>Problemstillinger</w:t>
      </w:r>
      <w:r w:rsidR="00021C92">
        <w:t>ne</w:t>
      </w:r>
      <w:r w:rsidR="00ED03FA">
        <w:t xml:space="preserve"> opstår i rekrutteringsøjeblik</w:t>
      </w:r>
      <w:r w:rsidR="00021C92">
        <w:t xml:space="preserve">ket. Det at </w:t>
      </w:r>
      <w:proofErr w:type="gramStart"/>
      <w:r w:rsidR="00021C92">
        <w:t>komme</w:t>
      </w:r>
      <w:proofErr w:type="gramEnd"/>
      <w:r w:rsidR="00021C92">
        <w:t xml:space="preserve"> ind som leder</w:t>
      </w:r>
      <w:r w:rsidR="00ED03FA">
        <w:t xml:space="preserve"> og tage sig af folks liv. Når man bliver ansat som leder i det offent</w:t>
      </w:r>
      <w:r w:rsidR="00021C92">
        <w:t>lige, så burde</w:t>
      </w:r>
      <w:r w:rsidR="00ED03FA">
        <w:t xml:space="preserve"> de første tre år </w:t>
      </w:r>
      <w:r w:rsidR="00C71205">
        <w:t xml:space="preserve">i princippet </w:t>
      </w:r>
      <w:r w:rsidR="00021C92">
        <w:t xml:space="preserve">være en </w:t>
      </w:r>
      <w:r w:rsidR="00ED03FA">
        <w:t xml:space="preserve">rekrut tid, </w:t>
      </w:r>
      <w:r w:rsidR="00021C92">
        <w:t xml:space="preserve">hvor man får skabt sin </w:t>
      </w:r>
      <w:r w:rsidR="00ED03FA">
        <w:t>lederidentitet,</w:t>
      </w:r>
      <w:r w:rsidR="00021C92">
        <w:t xml:space="preserve"> lærer at</w:t>
      </w:r>
      <w:r w:rsidR="00ED03FA">
        <w:t xml:space="preserve"> eksekver</w:t>
      </w:r>
      <w:r w:rsidR="00021C92">
        <w:t>e</w:t>
      </w:r>
      <w:r w:rsidR="00ED03FA">
        <w:t xml:space="preserve">, </w:t>
      </w:r>
      <w:r w:rsidR="00021C92">
        <w:t>finder sin</w:t>
      </w:r>
      <w:r w:rsidR="00ED03FA">
        <w:t xml:space="preserve"> kraft </w:t>
      </w:r>
      <w:r w:rsidR="00021C92">
        <w:t xml:space="preserve">og </w:t>
      </w:r>
      <w:r w:rsidR="00ED03FA">
        <w:t>passion</w:t>
      </w:r>
      <w:r w:rsidR="00DE65C4">
        <w:t xml:space="preserve"> mv. Man skal være indstillet på at kvalificere sig selv. Man skal få bygget et ledelsesmæssig</w:t>
      </w:r>
      <w:r w:rsidR="00021C92">
        <w:t>t</w:t>
      </w:r>
      <w:r w:rsidR="00DE65C4">
        <w:t xml:space="preserve"> grundlag. </w:t>
      </w:r>
      <w:r w:rsidR="00021C92">
        <w:t xml:space="preserve">Det handler </w:t>
      </w:r>
      <w:r w:rsidR="00021C92">
        <w:lastRenderedPageBreak/>
        <w:t>om m</w:t>
      </w:r>
      <w:r w:rsidR="00DE65C4">
        <w:t>od, risiko, action, tage rollen på sig.</w:t>
      </w:r>
      <w:r w:rsidR="001D3C53" w:rsidRPr="001D3C53">
        <w:t xml:space="preserve"> </w:t>
      </w:r>
      <w:r w:rsidR="001D3C53">
        <w:t>Der er behov for at træne ledelse på banen. Skal Ledelseskommissionen komme med forslag til et program for de 45.000 ledere i den offentlige sektor, eller skal det være generelle lederpåvirkni</w:t>
      </w:r>
      <w:r w:rsidR="001D3C53">
        <w:t>n</w:t>
      </w:r>
      <w:r w:rsidR="001D3C53">
        <w:t>ger gennem konkrete anbefalinger, alle kan gøre noget ved?</w:t>
      </w:r>
    </w:p>
    <w:p w:rsidR="00021C92" w:rsidRDefault="00021C92" w:rsidP="009512EB"/>
    <w:p w:rsidR="005606BE" w:rsidRPr="005606BE" w:rsidRDefault="005606BE" w:rsidP="009512EB">
      <w:pPr>
        <w:rPr>
          <w:i/>
        </w:rPr>
      </w:pPr>
      <w:r w:rsidRPr="005606BE">
        <w:rPr>
          <w:i/>
        </w:rPr>
        <w:t>Talent- og ledelsesudvikling</w:t>
      </w:r>
    </w:p>
    <w:p w:rsidR="00FF13DA" w:rsidRDefault="00917901" w:rsidP="009512EB">
      <w:r>
        <w:t xml:space="preserve">Der skal også være noget om </w:t>
      </w:r>
      <w:r w:rsidR="00DE65C4">
        <w:t>talent</w:t>
      </w:r>
      <w:r>
        <w:t xml:space="preserve"> </w:t>
      </w:r>
      <w:r w:rsidR="004E565F">
        <w:t>”</w:t>
      </w:r>
      <w:r w:rsidR="00DE65C4">
        <w:t>spotting</w:t>
      </w:r>
      <w:r w:rsidR="004E565F">
        <w:t>”</w:t>
      </w:r>
      <w:r w:rsidR="00DE65C4">
        <w:t xml:space="preserve"> </w:t>
      </w:r>
      <w:r>
        <w:t xml:space="preserve">og </w:t>
      </w:r>
      <w:r w:rsidR="00DE65C4">
        <w:t xml:space="preserve">talentudvikling. </w:t>
      </w:r>
      <w:r>
        <w:t>Man</w:t>
      </w:r>
      <w:r w:rsidR="00DE65C4">
        <w:t xml:space="preserve"> skal spotte de unge også</w:t>
      </w:r>
      <w:r>
        <w:t>,</w:t>
      </w:r>
      <w:r w:rsidR="00DE65C4">
        <w:t xml:space="preserve"> mens de er faglige. </w:t>
      </w:r>
      <w:r>
        <w:t xml:space="preserve">Der står for meget i afsnittet </w:t>
      </w:r>
      <w:r w:rsidR="00DE65C4">
        <w:t>om DI</w:t>
      </w:r>
      <w:r>
        <w:t>L og DOL</w:t>
      </w:r>
      <w:r w:rsidR="00DE65C4">
        <w:t xml:space="preserve">, </w:t>
      </w:r>
      <w:r>
        <w:t xml:space="preserve">og der er en overvægt af dokumentation fra </w:t>
      </w:r>
      <w:r w:rsidR="00DE65C4">
        <w:t>spørgeskema</w:t>
      </w:r>
      <w:r>
        <w:t>undersøgelsen</w:t>
      </w:r>
      <w:r w:rsidR="00DE65C4">
        <w:t xml:space="preserve">. </w:t>
      </w:r>
      <w:r>
        <w:t>Den viser, at der er en s</w:t>
      </w:r>
      <w:r w:rsidR="00FF13DA">
        <w:t xml:space="preserve">ammenhæng mellem uddannelse og identitet. </w:t>
      </w:r>
      <w:r>
        <w:t>N</w:t>
      </w:r>
      <w:r w:rsidR="00FF13DA">
        <w:t xml:space="preserve">æste </w:t>
      </w:r>
      <w:r>
        <w:t>gang k</w:t>
      </w:r>
      <w:r w:rsidR="00FF13DA">
        <w:t>a</w:t>
      </w:r>
      <w:r>
        <w:t>n det give visionsledelse en</w:t>
      </w:r>
      <w:r w:rsidR="00FF13DA">
        <w:t xml:space="preserve"> tydelig retning</w:t>
      </w:r>
      <w:r>
        <w:t>, som handler om r</w:t>
      </w:r>
      <w:r w:rsidR="00FF13DA">
        <w:t>esultatskabelse for borge</w:t>
      </w:r>
      <w:r w:rsidR="00FF13DA">
        <w:t>r</w:t>
      </w:r>
      <w:r w:rsidR="00FF13DA">
        <w:t xml:space="preserve">ne. </w:t>
      </w:r>
      <w:r>
        <w:t>Svaret er u</w:t>
      </w:r>
      <w:r w:rsidR="00FF13DA">
        <w:t>dvikling</w:t>
      </w:r>
      <w:r>
        <w:t xml:space="preserve"> eller </w:t>
      </w:r>
      <w:r w:rsidR="00FF13DA">
        <w:t xml:space="preserve">omplacering, hvis </w:t>
      </w:r>
      <w:r>
        <w:t xml:space="preserve">der </w:t>
      </w:r>
      <w:r w:rsidR="00FF13DA">
        <w:t xml:space="preserve">ikke </w:t>
      </w:r>
      <w:r>
        <w:t xml:space="preserve">er </w:t>
      </w:r>
      <w:r w:rsidR="00FF13DA">
        <w:t>resultat for borgeren</w:t>
      </w:r>
      <w:r>
        <w:t xml:space="preserve"> kan det handle om en</w:t>
      </w:r>
      <w:r w:rsidR="00FF13DA">
        <w:t xml:space="preserve"> afskedigelse. </w:t>
      </w:r>
      <w:r>
        <w:t>Man kunne bruge m</w:t>
      </w:r>
      <w:r w:rsidR="00FF13DA">
        <w:t>esterlære</w:t>
      </w:r>
      <w:r>
        <w:t xml:space="preserve"> ligesom </w:t>
      </w:r>
      <w:r w:rsidR="00EF62A6">
        <w:t xml:space="preserve">hos </w:t>
      </w:r>
      <w:r w:rsidR="00FF13DA">
        <w:t>forsk</w:t>
      </w:r>
      <w:r w:rsidR="00FF13DA">
        <w:t>e</w:t>
      </w:r>
      <w:r w:rsidR="00FF13DA">
        <w:t>re</w:t>
      </w:r>
      <w:r>
        <w:t>, hvor der er u</w:t>
      </w:r>
      <w:r w:rsidR="00FF13DA">
        <w:t>nderstøtte</w:t>
      </w:r>
      <w:r>
        <w:t>lse</w:t>
      </w:r>
      <w:r w:rsidR="00FF13DA">
        <w:t xml:space="preserve"> fra egen chef. </w:t>
      </w:r>
    </w:p>
    <w:p w:rsidR="00917901" w:rsidRDefault="00917901" w:rsidP="009512EB"/>
    <w:p w:rsidR="005606BE" w:rsidRPr="005606BE" w:rsidRDefault="005606BE" w:rsidP="009512EB">
      <w:pPr>
        <w:rPr>
          <w:i/>
        </w:rPr>
      </w:pPr>
      <w:r>
        <w:rPr>
          <w:i/>
        </w:rPr>
        <w:t>Udvikling - ellers afvikling</w:t>
      </w:r>
    </w:p>
    <w:p w:rsidR="00110434" w:rsidRDefault="00A81D83" w:rsidP="009512EB">
      <w:r>
        <w:t>Ved a</w:t>
      </w:r>
      <w:r w:rsidR="006A3329">
        <w:t xml:space="preserve">fvikling af ledere er </w:t>
      </w:r>
      <w:r>
        <w:t xml:space="preserve">vi </w:t>
      </w:r>
      <w:r w:rsidR="006A3329">
        <w:t xml:space="preserve">for </w:t>
      </w:r>
      <w:r>
        <w:t>langmodige</w:t>
      </w:r>
      <w:r w:rsidR="006A3329">
        <w:t xml:space="preserve">. </w:t>
      </w:r>
      <w:r>
        <w:t xml:space="preserve">Der kan dog være </w:t>
      </w:r>
      <w:r w:rsidR="006A3329">
        <w:t>forskel på komm</w:t>
      </w:r>
      <w:r w:rsidR="006A3329">
        <w:t>u</w:t>
      </w:r>
      <w:r w:rsidR="006A3329">
        <w:t>ner og stat.</w:t>
      </w:r>
      <w:r>
        <w:t xml:space="preserve"> Hvis der er d</w:t>
      </w:r>
      <w:r w:rsidR="006A3329">
        <w:t>årlig ledelse, så skal der eksekveres</w:t>
      </w:r>
      <w:r>
        <w:t>, men</w:t>
      </w:r>
      <w:r w:rsidR="006A3329">
        <w:t xml:space="preserve"> et lederskift</w:t>
      </w:r>
      <w:r>
        <w:t>e</w:t>
      </w:r>
      <w:r w:rsidR="006A3329">
        <w:t xml:space="preserve"> koster </w:t>
      </w:r>
      <w:r>
        <w:t xml:space="preserve">for </w:t>
      </w:r>
      <w:r w:rsidR="006A3329">
        <w:t xml:space="preserve">organisationen, så </w:t>
      </w:r>
      <w:r>
        <w:t xml:space="preserve">der skal </w:t>
      </w:r>
      <w:r w:rsidR="006A3329">
        <w:t xml:space="preserve">først </w:t>
      </w:r>
      <w:r>
        <w:t xml:space="preserve">satses på </w:t>
      </w:r>
      <w:r w:rsidR="006A3329">
        <w:t>udvikling. Den vigtigste lede</w:t>
      </w:r>
      <w:r w:rsidR="006A3329">
        <w:t>l</w:t>
      </w:r>
      <w:r w:rsidR="006A3329">
        <w:t>sesopgave er at udvikle den</w:t>
      </w:r>
      <w:r>
        <w:t>,</w:t>
      </w:r>
      <w:r w:rsidR="00110434">
        <w:t xml:space="preserve"> der referere til en. </w:t>
      </w:r>
      <w:r w:rsidR="00441C78">
        <w:t>Ledere har ansvar for at udvikle og</w:t>
      </w:r>
      <w:r w:rsidR="008B40EF">
        <w:t xml:space="preserve"> forbedre det</w:t>
      </w:r>
      <w:r w:rsidR="00441C78">
        <w:t>,</w:t>
      </w:r>
      <w:r w:rsidR="008B40EF">
        <w:t xml:space="preserve"> der foregår</w:t>
      </w:r>
      <w:r w:rsidR="00461F04">
        <w:t>.</w:t>
      </w:r>
      <w:r w:rsidR="008B40EF">
        <w:t xml:space="preserve"> </w:t>
      </w:r>
      <w:r w:rsidR="00461F04">
        <w:t>B</w:t>
      </w:r>
      <w:r w:rsidR="008B40EF">
        <w:t>l.a</w:t>
      </w:r>
      <w:r w:rsidR="00441C78">
        <w:t xml:space="preserve">. </w:t>
      </w:r>
      <w:r w:rsidR="00461F04">
        <w:t xml:space="preserve">ved </w:t>
      </w:r>
      <w:r w:rsidR="00441C78">
        <w:t xml:space="preserve">at </w:t>
      </w:r>
      <w:r w:rsidR="008B40EF">
        <w:t xml:space="preserve">udvikle medarbejdere så de kan </w:t>
      </w:r>
      <w:r w:rsidR="00461F04">
        <w:t xml:space="preserve">løse </w:t>
      </w:r>
      <w:r w:rsidR="008B40EF">
        <w:t>deres kerneopgave</w:t>
      </w:r>
      <w:r w:rsidR="00441C78">
        <w:t>, og sørge for t</w:t>
      </w:r>
      <w:r w:rsidR="008B40EF">
        <w:t xml:space="preserve">alentspotting. </w:t>
      </w:r>
    </w:p>
    <w:p w:rsidR="00110434" w:rsidRDefault="00110434" w:rsidP="009512EB"/>
    <w:p w:rsidR="00110434" w:rsidRPr="00110434" w:rsidRDefault="00110434" w:rsidP="009512EB">
      <w:pPr>
        <w:rPr>
          <w:i/>
        </w:rPr>
      </w:pPr>
      <w:r w:rsidRPr="00110434">
        <w:rPr>
          <w:i/>
        </w:rPr>
        <w:t>Lederuddannelser</w:t>
      </w:r>
    </w:p>
    <w:p w:rsidR="006A3329" w:rsidRDefault="008B40EF" w:rsidP="009512EB">
      <w:r>
        <w:t>Formelle lederuddannelse</w:t>
      </w:r>
      <w:r w:rsidR="00DD2DCB">
        <w:t>r er</w:t>
      </w:r>
      <w:r>
        <w:t xml:space="preserve"> ikke nok. </w:t>
      </w:r>
      <w:r w:rsidR="00DD2DCB">
        <w:t xml:space="preserve">Der kan være behov for at kigge efter </w:t>
      </w:r>
      <w:r w:rsidR="006C1447">
        <w:t>i</w:t>
      </w:r>
      <w:r w:rsidR="006C1447">
        <w:t>n</w:t>
      </w:r>
      <w:r w:rsidR="006C1447">
        <w:t xml:space="preserve">spiration fra </w:t>
      </w:r>
      <w:r w:rsidR="00DD2DCB">
        <w:t>ud</w:t>
      </w:r>
      <w:r>
        <w:t xml:space="preserve">enlandske mastere. </w:t>
      </w:r>
      <w:r w:rsidR="00DD2DCB">
        <w:t>Det ville give et l</w:t>
      </w:r>
      <w:r>
        <w:t>øft i forhold til udsyn</w:t>
      </w:r>
      <w:r w:rsidR="00DD2DCB">
        <w:t>et</w:t>
      </w:r>
      <w:r>
        <w:t xml:space="preserve">. </w:t>
      </w:r>
      <w:r w:rsidR="00DD2DCB">
        <w:t>Det skal være r</w:t>
      </w:r>
      <w:r>
        <w:t>esultatorienteret</w:t>
      </w:r>
      <w:r w:rsidR="00DD2DCB">
        <w:t xml:space="preserve"> og have</w:t>
      </w:r>
      <w:r>
        <w:t xml:space="preserve"> implementeringsfokus. I </w:t>
      </w:r>
      <w:r w:rsidR="00DD2DCB">
        <w:t>Danmar</w:t>
      </w:r>
      <w:r>
        <w:t xml:space="preserve">k </w:t>
      </w:r>
      <w:r w:rsidR="00DD2DCB">
        <w:t>har mast</w:t>
      </w:r>
      <w:r w:rsidR="00DD2DCB">
        <w:t>e</w:t>
      </w:r>
      <w:r w:rsidR="00DD2DCB">
        <w:t xml:space="preserve">ren en </w:t>
      </w:r>
      <w:r>
        <w:t>meget forsk</w:t>
      </w:r>
      <w:r w:rsidR="000A1921">
        <w:t>nings</w:t>
      </w:r>
      <w:r>
        <w:t>baseret tilgang</w:t>
      </w:r>
      <w:r w:rsidR="000A1921" w:rsidRPr="00B8568B">
        <w:t>, hvilket i hvert fald for nogle af uddanne</w:t>
      </w:r>
      <w:r w:rsidR="000A1921" w:rsidRPr="00B8568B">
        <w:t>l</w:t>
      </w:r>
      <w:r w:rsidR="000A1921" w:rsidRPr="00B8568B">
        <w:t>serne betyder, at lederne lærer at handle på de måder, som forskningen finder positive effekter af, ligesom ledelsesudviklingens effekter bliver undersøgt. Nogle af kommissionsmedlemmerne har desuden erfaringer med, at</w:t>
      </w:r>
      <w:r w:rsidR="00DD2DCB" w:rsidRPr="00B8568B">
        <w:t xml:space="preserve"> </w:t>
      </w:r>
      <w:r w:rsidR="00DD2DCB">
        <w:t>”</w:t>
      </w:r>
      <w:proofErr w:type="spellStart"/>
      <w:r>
        <w:t>Improv</w:t>
      </w:r>
      <w:r w:rsidR="00DD2DCB">
        <w:t>e</w:t>
      </w:r>
      <w:r>
        <w:t>ment</w:t>
      </w:r>
      <w:proofErr w:type="spellEnd"/>
      <w:r>
        <w:t xml:space="preserve"> </w:t>
      </w:r>
      <w:proofErr w:type="spellStart"/>
      <w:r>
        <w:t>adv</w:t>
      </w:r>
      <w:r>
        <w:t>i</w:t>
      </w:r>
      <w:r>
        <w:t>sor</w:t>
      </w:r>
      <w:proofErr w:type="spellEnd"/>
      <w:r w:rsidR="00DD2DCB">
        <w:t>” uddannelsen i S</w:t>
      </w:r>
      <w:r>
        <w:t>kotland</w:t>
      </w:r>
      <w:r w:rsidR="00DD2DCB">
        <w:t xml:space="preserve"> på H</w:t>
      </w:r>
      <w:r>
        <w:t xml:space="preserve">arvard </w:t>
      </w:r>
      <w:r w:rsidR="00DD2DCB">
        <w:t>B</w:t>
      </w:r>
      <w:r>
        <w:t>usines</w:t>
      </w:r>
      <w:r w:rsidR="00DD2DCB">
        <w:t>s</w:t>
      </w:r>
      <w:r>
        <w:t xml:space="preserve"> </w:t>
      </w:r>
      <w:r w:rsidR="00DD2DCB">
        <w:t>S</w:t>
      </w:r>
      <w:r>
        <w:t xml:space="preserve">ummer </w:t>
      </w:r>
      <w:r w:rsidR="00DD2DCB">
        <w:t>S</w:t>
      </w:r>
      <w:r>
        <w:t>chool</w:t>
      </w:r>
      <w:r w:rsidR="00B8568B">
        <w:t xml:space="preserve"> </w:t>
      </w:r>
      <w:r w:rsidR="000A1921">
        <w:t>giver</w:t>
      </w:r>
      <w:r>
        <w:t xml:space="preserve"> noget håndgribeligt med hjem.  </w:t>
      </w:r>
    </w:p>
    <w:p w:rsidR="00801D6F" w:rsidRDefault="00801D6F" w:rsidP="00801D6F">
      <w:pPr>
        <w:pStyle w:val="Overskrift1"/>
        <w:numPr>
          <w:ilvl w:val="0"/>
          <w:numId w:val="15"/>
        </w:numPr>
      </w:pPr>
      <w:r>
        <w:t>Rundtur</w:t>
      </w:r>
    </w:p>
    <w:p w:rsidR="005E72D7" w:rsidRDefault="001227FB" w:rsidP="001227FB">
      <w:r>
        <w:t xml:space="preserve">Emma </w:t>
      </w:r>
      <w:r w:rsidR="00482958">
        <w:t xml:space="preserve">Winther </w:t>
      </w:r>
      <w:r>
        <w:t xml:space="preserve">holdt oplæg om Plejecenter </w:t>
      </w:r>
      <w:proofErr w:type="spellStart"/>
      <w:r>
        <w:t>Kastaniehaven</w:t>
      </w:r>
      <w:proofErr w:type="spellEnd"/>
      <w:r>
        <w:t>.</w:t>
      </w:r>
      <w:r w:rsidR="005E72D7">
        <w:t xml:space="preserve"> </w:t>
      </w:r>
    </w:p>
    <w:p w:rsidR="00CF7A1A" w:rsidRDefault="005E72D7" w:rsidP="001227FB">
      <w:r>
        <w:t>Der er nogle l</w:t>
      </w:r>
      <w:r w:rsidR="00531537">
        <w:t>avt hængende frugter</w:t>
      </w:r>
      <w:r>
        <w:t xml:space="preserve"> at høste ved m</w:t>
      </w:r>
      <w:r w:rsidR="00531537">
        <w:t xml:space="preserve">ere samarbejde på tværs af søjler. Men </w:t>
      </w:r>
      <w:r>
        <w:t>der</w:t>
      </w:r>
      <w:r w:rsidR="00531537">
        <w:t xml:space="preserve"> mangler bare en lille smule mere hjælp</w:t>
      </w:r>
      <w:r>
        <w:t xml:space="preserve"> til at </w:t>
      </w:r>
      <w:r w:rsidR="00531537">
        <w:t>komme videre</w:t>
      </w:r>
      <w:r>
        <w:t>, og få nogle l</w:t>
      </w:r>
      <w:r w:rsidR="00531537">
        <w:t>ederkolleger andre steder</w:t>
      </w:r>
      <w:r>
        <w:t xml:space="preserve"> på de s</w:t>
      </w:r>
      <w:r w:rsidR="00531537">
        <w:t>eks institutioner</w:t>
      </w:r>
      <w:r>
        <w:t xml:space="preserve"> i kommunen</w:t>
      </w:r>
      <w:r w:rsidR="00531537">
        <w:t xml:space="preserve">. </w:t>
      </w:r>
      <w:r>
        <w:t>Det kunne give videndeling p</w:t>
      </w:r>
      <w:r w:rsidR="00531537">
        <w:t>raksis til praksis</w:t>
      </w:r>
      <w:r>
        <w:t>, hvor man l</w:t>
      </w:r>
      <w:r w:rsidR="00531537">
        <w:t>ader medarbejderne møde hina</w:t>
      </w:r>
      <w:r w:rsidR="00531537">
        <w:t>n</w:t>
      </w:r>
      <w:r w:rsidR="00531537">
        <w:t xml:space="preserve">den. </w:t>
      </w:r>
      <w:r>
        <w:t xml:space="preserve">På </w:t>
      </w:r>
      <w:proofErr w:type="spellStart"/>
      <w:r>
        <w:t>Kastaniehaven</w:t>
      </w:r>
      <w:proofErr w:type="spellEnd"/>
      <w:r>
        <w:t xml:space="preserve"> plejecenter er man o</w:t>
      </w:r>
      <w:r w:rsidR="00531537">
        <w:t>ptaget af at skabe gode oplevelser for de gamle</w:t>
      </w:r>
      <w:r w:rsidR="001F3A26">
        <w:t>, og det</w:t>
      </w:r>
      <w:r w:rsidR="00531537">
        <w:t xml:space="preserve"> smitter. Det handlet om ledelse</w:t>
      </w:r>
      <w:r w:rsidR="001F3A26">
        <w:t>, der giver g</w:t>
      </w:r>
      <w:r w:rsidR="00531537">
        <w:t>robund og rammer til</w:t>
      </w:r>
      <w:r w:rsidR="001F3A26">
        <w:t>,</w:t>
      </w:r>
      <w:r w:rsidR="00531537">
        <w:t xml:space="preserve"> at det også kan folde sig ud midt i alle de andre opga</w:t>
      </w:r>
      <w:r w:rsidR="001F3A26">
        <w:t>v</w:t>
      </w:r>
      <w:r w:rsidR="00531537">
        <w:t>er.</w:t>
      </w:r>
      <w:r w:rsidR="00CF7A1A">
        <w:t xml:space="preserve"> </w:t>
      </w:r>
      <w:r w:rsidR="001F3A26">
        <w:t>Det giver et g</w:t>
      </w:r>
      <w:r w:rsidR="00CF7A1A">
        <w:t>odt rekru</w:t>
      </w:r>
      <w:r w:rsidR="00CF7A1A">
        <w:t>t</w:t>
      </w:r>
      <w:r w:rsidR="00CF7A1A">
        <w:t xml:space="preserve">teringsgrundlag, og et godt image. </w:t>
      </w:r>
      <w:r w:rsidR="001F3A26">
        <w:t>Der er også m</w:t>
      </w:r>
      <w:r w:rsidR="00CF7A1A">
        <w:t>ange børn på besøg</w:t>
      </w:r>
      <w:r w:rsidR="001F3A26">
        <w:t xml:space="preserve">, så de ser </w:t>
      </w:r>
      <w:r w:rsidR="001F3A26">
        <w:lastRenderedPageBreak/>
        <w:t>det at blive ældre som n</w:t>
      </w:r>
      <w:r w:rsidR="00CF7A1A">
        <w:t>oget naturligt</w:t>
      </w:r>
      <w:r w:rsidR="001F3A26">
        <w:t xml:space="preserve"> og et led i deres dannelse.</w:t>
      </w:r>
      <w:r w:rsidR="00CF7A1A">
        <w:t xml:space="preserve"> </w:t>
      </w:r>
      <w:r w:rsidR="001F3A26">
        <w:t xml:space="preserve">Det er en </w:t>
      </w:r>
      <w:proofErr w:type="spellStart"/>
      <w:r w:rsidR="001F3A26">
        <w:t>w</w:t>
      </w:r>
      <w:r w:rsidR="00CF7A1A">
        <w:t>in-win</w:t>
      </w:r>
      <w:proofErr w:type="spellEnd"/>
      <w:r w:rsidR="001F3A26">
        <w:t xml:space="preserve"> situation</w:t>
      </w:r>
      <w:r w:rsidR="00CF7A1A">
        <w:t>.</w:t>
      </w:r>
    </w:p>
    <w:p w:rsidR="00801D6F" w:rsidRDefault="00801D6F" w:rsidP="00801D6F">
      <w:pPr>
        <w:pStyle w:val="Overskrift1"/>
        <w:numPr>
          <w:ilvl w:val="0"/>
          <w:numId w:val="15"/>
        </w:numPr>
      </w:pPr>
      <w:r>
        <w:t>Ledelsesteams</w:t>
      </w:r>
    </w:p>
    <w:p w:rsidR="00D3204F" w:rsidRDefault="00D3204F" w:rsidP="003B7C4A">
      <w:r>
        <w:t xml:space="preserve">Kommissionen drøftede det fremsendte kapiteludkast om Ledelsesteams og </w:t>
      </w:r>
      <w:r w:rsidR="003B7C4A">
        <w:t>L</w:t>
      </w:r>
      <w:r w:rsidR="003B7C4A">
        <w:t>e</w:t>
      </w:r>
      <w:r w:rsidR="003B7C4A">
        <w:t>delse på tværs.</w:t>
      </w:r>
      <w:r w:rsidR="00B67A4B">
        <w:t xml:space="preserve"> Der var generel tilfredshed med skrivestilen.</w:t>
      </w:r>
    </w:p>
    <w:p w:rsidR="00D3204F" w:rsidRDefault="00D3204F" w:rsidP="003B7C4A"/>
    <w:p w:rsidR="00701C56" w:rsidRPr="00701C56" w:rsidRDefault="00701C56" w:rsidP="00D00C53">
      <w:pPr>
        <w:rPr>
          <w:i/>
        </w:rPr>
      </w:pPr>
      <w:r w:rsidRPr="00701C56">
        <w:rPr>
          <w:i/>
        </w:rPr>
        <w:t>Fælles ansvar for værdiskabelse</w:t>
      </w:r>
    </w:p>
    <w:p w:rsidR="00D00C53" w:rsidRDefault="00D3204F" w:rsidP="00D00C53">
      <w:r>
        <w:t>V</w:t>
      </w:r>
      <w:r w:rsidR="003B7C4A">
        <w:t xml:space="preserve">i </w:t>
      </w:r>
      <w:r>
        <w:t xml:space="preserve">skal </w:t>
      </w:r>
      <w:r w:rsidR="003B7C4A">
        <w:t>komme lidt tættere på noget konkret, som folk kan gå i gang med og undgå silo</w:t>
      </w:r>
      <w:r>
        <w:t xml:space="preserve">tænkning fx at </w:t>
      </w:r>
      <w:r w:rsidR="003B7C4A">
        <w:t>tag</w:t>
      </w:r>
      <w:r>
        <w:t>e</w:t>
      </w:r>
      <w:r w:rsidR="003B7C4A">
        <w:t xml:space="preserve"> ansvar for at dialogen lykkes. </w:t>
      </w:r>
      <w:r>
        <w:t>De r</w:t>
      </w:r>
      <w:r w:rsidR="003B7C4A">
        <w:t>elationelle kompetencer er vigtige, men hvad mener vi med det. Vi har ikke diskuteret det så meget. Det skal fun</w:t>
      </w:r>
      <w:r>
        <w:t>deres i en a</w:t>
      </w:r>
      <w:r w:rsidR="003B7C4A">
        <w:t xml:space="preserve">nbefaling om værdiskabelse for borgeren. </w:t>
      </w:r>
      <w:r>
        <w:t>Der skal a</w:t>
      </w:r>
      <w:r w:rsidR="003B7C4A">
        <w:t>rbejde</w:t>
      </w:r>
      <w:r>
        <w:t>s</w:t>
      </w:r>
      <w:r w:rsidR="003B7C4A">
        <w:t xml:space="preserve"> med teamledelse. </w:t>
      </w:r>
      <w:r>
        <w:t>Hvis der er et l</w:t>
      </w:r>
      <w:r w:rsidR="003B7C4A">
        <w:t>ille ledelsesspænd</w:t>
      </w:r>
      <w:r>
        <w:t>, så er der</w:t>
      </w:r>
      <w:r w:rsidR="003B7C4A">
        <w:t xml:space="preserve"> stø</w:t>
      </w:r>
      <w:r>
        <w:t>r</w:t>
      </w:r>
      <w:r w:rsidR="003B7C4A">
        <w:t xml:space="preserve">re </w:t>
      </w:r>
      <w:r>
        <w:t>hierarki</w:t>
      </w:r>
      <w:r w:rsidR="003B7C4A">
        <w:t>, men det behøver</w:t>
      </w:r>
      <w:r>
        <w:t xml:space="preserve"> </w:t>
      </w:r>
      <w:r w:rsidR="003B7C4A">
        <w:t>ikke</w:t>
      </w:r>
      <w:r>
        <w:t xml:space="preserve"> være sådan ved store ledelsesspænd</w:t>
      </w:r>
      <w:r w:rsidR="003B7C4A">
        <w:t xml:space="preserve">, hvis vi har teams. Det kan være med til at effektivisere ledelsen. </w:t>
      </w:r>
      <w:r>
        <w:t>Man kan også se mere på k</w:t>
      </w:r>
      <w:r w:rsidR="003B7C4A">
        <w:t xml:space="preserve">oncernledelse. Se kommunen som koncern overfor skolen på tværs af sektorer. </w:t>
      </w:r>
      <w:r>
        <w:t xml:space="preserve">Det ville give et </w:t>
      </w:r>
      <w:r w:rsidR="003B7C4A">
        <w:t>fælles ansvar for den kommunale drift.</w:t>
      </w:r>
      <w:r>
        <w:t xml:space="preserve"> </w:t>
      </w:r>
    </w:p>
    <w:p w:rsidR="00681018" w:rsidRDefault="00681018" w:rsidP="00D00C53"/>
    <w:p w:rsidR="007E0338" w:rsidRPr="007E0338" w:rsidRDefault="007E0338" w:rsidP="00A973F8">
      <w:pPr>
        <w:rPr>
          <w:i/>
        </w:rPr>
      </w:pPr>
      <w:proofErr w:type="spellStart"/>
      <w:r w:rsidRPr="007E0338">
        <w:rPr>
          <w:i/>
        </w:rPr>
        <w:t>Samskabelse</w:t>
      </w:r>
      <w:proofErr w:type="spellEnd"/>
    </w:p>
    <w:p w:rsidR="00963DC6" w:rsidRDefault="00D3204F" w:rsidP="00963DC6">
      <w:r>
        <w:t>Hvordan forholder vi os til n</w:t>
      </w:r>
      <w:r w:rsidR="004A287A">
        <w:t>etværkssamarbejde med civilsamfundet?</w:t>
      </w:r>
      <w:r w:rsidR="00D00C53" w:rsidRPr="00D00C53">
        <w:t xml:space="preserve"> </w:t>
      </w:r>
      <w:r w:rsidR="00DE5D64">
        <w:t xml:space="preserve">Dorthe </w:t>
      </w:r>
      <w:r w:rsidR="00FF76B9">
        <w:t>Gy</w:t>
      </w:r>
      <w:r w:rsidR="00FF76B9">
        <w:t>l</w:t>
      </w:r>
      <w:r w:rsidR="00FF76B9">
        <w:t xml:space="preserve">ling </w:t>
      </w:r>
      <w:proofErr w:type="spellStart"/>
      <w:r w:rsidR="00DE5D64">
        <w:t>Crüger</w:t>
      </w:r>
      <w:proofErr w:type="spellEnd"/>
      <w:r w:rsidR="00DE5D64">
        <w:t xml:space="preserve"> nævnte d</w:t>
      </w:r>
      <w:r w:rsidR="00D00C53">
        <w:t>et fælles populationsansvar, som betyder</w:t>
      </w:r>
      <w:r w:rsidR="00FF76B9">
        <w:t>,</w:t>
      </w:r>
      <w:r w:rsidR="00D00C53">
        <w:t xml:space="preserve"> at man ser </w:t>
      </w:r>
      <w:r w:rsidR="007E0338">
        <w:t xml:space="preserve">på </w:t>
      </w:r>
      <w:r w:rsidR="00D00C53">
        <w:t>muligheder</w:t>
      </w:r>
      <w:r w:rsidR="007E0338">
        <w:t>ne</w:t>
      </w:r>
      <w:r w:rsidR="00D00C53">
        <w:t xml:space="preserve"> for at gøre noget sammen med civilsamfundet. Det var der fornyeligt et møde om på Marienborg</w:t>
      </w:r>
      <w:r w:rsidR="00DE5D64">
        <w:t xml:space="preserve">, som Dorthe </w:t>
      </w:r>
      <w:r w:rsidR="007E0338">
        <w:t xml:space="preserve">Gylling </w:t>
      </w:r>
      <w:proofErr w:type="spellStart"/>
      <w:r w:rsidR="00DE5D64">
        <w:t>Crüger</w:t>
      </w:r>
      <w:proofErr w:type="spellEnd"/>
      <w:r w:rsidR="00DE5D64">
        <w:t xml:space="preserve"> deltog i</w:t>
      </w:r>
      <w:r w:rsidR="00D00C53">
        <w:t xml:space="preserve">. </w:t>
      </w:r>
      <w:r w:rsidR="007E0338">
        <w:t>Frivillige kan tilf</w:t>
      </w:r>
      <w:r w:rsidR="007E0338">
        <w:t>ø</w:t>
      </w:r>
      <w:r w:rsidR="007E0338">
        <w:t>re nye r</w:t>
      </w:r>
      <w:r w:rsidR="00D00C53">
        <w:t>essourcer</w:t>
      </w:r>
      <w:r w:rsidR="00963DC6">
        <w:t>.</w:t>
      </w:r>
      <w:r w:rsidR="009951C7">
        <w:t xml:space="preserve"> </w:t>
      </w:r>
      <w:r w:rsidR="00963DC6">
        <w:t>Nogle gange sker der en faglig overbehandling. Er det sund fornuft? Vi skal have den højeste sundhedstilstand for færrest ressourcer, som giver glade borgere med gode liv. Det kaldes ”</w:t>
      </w:r>
      <w:proofErr w:type="spellStart"/>
      <w:r w:rsidR="00963DC6">
        <w:t>triple</w:t>
      </w:r>
      <w:proofErr w:type="spellEnd"/>
      <w:r w:rsidR="00963DC6">
        <w:t xml:space="preserve"> </w:t>
      </w:r>
      <w:proofErr w:type="spellStart"/>
      <w:r w:rsidR="00963DC6">
        <w:t>aim</w:t>
      </w:r>
      <w:proofErr w:type="spellEnd"/>
      <w:r w:rsidR="00963DC6">
        <w:t>”.  Der er behov for nogle andre kompetencer i forhold til at hjælpe og vise nærhed mv. i stedet for bare at overholde budgetter.</w:t>
      </w:r>
      <w:r w:rsidR="00963DC6" w:rsidRPr="00D3494D">
        <w:t xml:space="preserve"> </w:t>
      </w:r>
      <w:r w:rsidR="00963DC6">
        <w:t>Det handler om at lede medarbejdere, der hjælper borgerne.</w:t>
      </w:r>
    </w:p>
    <w:p w:rsidR="00D00C53" w:rsidRDefault="00D00C53" w:rsidP="00D00C53"/>
    <w:p w:rsidR="00933133" w:rsidRDefault="00D00C53" w:rsidP="00933133">
      <w:r>
        <w:t xml:space="preserve">De offentlige ledere skal kunne det med civilsamfundet, og dele </w:t>
      </w:r>
      <w:r w:rsidR="009951C7">
        <w:t>”</w:t>
      </w:r>
      <w:proofErr w:type="spellStart"/>
      <w:r>
        <w:t>best</w:t>
      </w:r>
      <w:proofErr w:type="spellEnd"/>
      <w:r>
        <w:t xml:space="preserve"> </w:t>
      </w:r>
      <w:proofErr w:type="spellStart"/>
      <w:r>
        <w:t>practice</w:t>
      </w:r>
      <w:proofErr w:type="spellEnd"/>
      <w:r w:rsidR="009951C7">
        <w:t>”</w:t>
      </w:r>
      <w:r>
        <w:t xml:space="preserve"> viden. Man har gavn af erfaringsudveksling i netværk. Her er det</w:t>
      </w:r>
      <w:r w:rsidR="004A287A">
        <w:t xml:space="preserve"> relationelle vi</w:t>
      </w:r>
      <w:r w:rsidR="004A287A">
        <w:t>g</w:t>
      </w:r>
      <w:r w:rsidR="004A287A">
        <w:t>tigt</w:t>
      </w:r>
      <w:r>
        <w:t>, og forståelse for</w:t>
      </w:r>
      <w:r w:rsidR="00D57ACA">
        <w:t>,</w:t>
      </w:r>
      <w:r>
        <w:t xml:space="preserve"> at andre ting bliver vigtige fx æ</w:t>
      </w:r>
      <w:r w:rsidR="004A287A">
        <w:t>rekærhed.</w:t>
      </w:r>
      <w:r w:rsidR="00237EC6" w:rsidRPr="00237EC6">
        <w:t xml:space="preserve"> </w:t>
      </w:r>
      <w:r w:rsidR="00A973F8">
        <w:t xml:space="preserve">Det er kulturen, der styrer organisationer, og det kan være svært at give relationer videre. </w:t>
      </w:r>
      <w:r w:rsidR="00237EC6">
        <w:t>Der er behov for relations kompetencer og evnen til at lave en intervention. Det er en afgørende ledelseskraft, at man kan gribe ind. Det forudsætter også, at man har autoritet som leder at kunne gå ind i konflikter.</w:t>
      </w:r>
      <w:r w:rsidR="00933133" w:rsidRPr="00933133">
        <w:t xml:space="preserve"> </w:t>
      </w:r>
      <w:r w:rsidR="00933133">
        <w:t>Det er helt centralt at håndtere interessekonfli</w:t>
      </w:r>
      <w:r w:rsidR="00933133">
        <w:t>k</w:t>
      </w:r>
      <w:r w:rsidR="00933133">
        <w:t>ter. Det er meget få, der evner at arbejde med konflikter som brændstof.</w:t>
      </w:r>
    </w:p>
    <w:p w:rsidR="00D00C53" w:rsidRDefault="00D00C53" w:rsidP="003B7C4A"/>
    <w:p w:rsidR="007E0338" w:rsidRPr="007E0338" w:rsidRDefault="007E0338" w:rsidP="003B7C4A">
      <w:pPr>
        <w:rPr>
          <w:i/>
        </w:rPr>
      </w:pPr>
      <w:r w:rsidRPr="007E0338">
        <w:rPr>
          <w:i/>
        </w:rPr>
        <w:t>Borgeren i centrum</w:t>
      </w:r>
    </w:p>
    <w:p w:rsidR="00D00C53" w:rsidRDefault="007E0338" w:rsidP="003B7C4A">
      <w:r>
        <w:t>M</w:t>
      </w:r>
      <w:r w:rsidR="00D00C53">
        <w:t>an kan se på tværgående b</w:t>
      </w:r>
      <w:r w:rsidR="004A287A">
        <w:t>orgerrejser</w:t>
      </w:r>
      <w:r w:rsidR="00D00C53">
        <w:t>, og i</w:t>
      </w:r>
      <w:r w:rsidR="004A287A">
        <w:t>dentificere de fem mest interessante brugerrejser</w:t>
      </w:r>
      <w:r w:rsidR="00D00C53">
        <w:t xml:space="preserve"> f</w:t>
      </w:r>
      <w:r w:rsidR="004A287A">
        <w:t xml:space="preserve">x </w:t>
      </w:r>
      <w:r w:rsidR="00D00C53">
        <w:t>i sundhedsvæsenet eller</w:t>
      </w:r>
      <w:r w:rsidR="004A287A">
        <w:t xml:space="preserve"> </w:t>
      </w:r>
      <w:r w:rsidR="00D00C53">
        <w:t xml:space="preserve">på </w:t>
      </w:r>
      <w:r w:rsidR="004A287A">
        <w:t>beskæftigelse</w:t>
      </w:r>
      <w:r w:rsidR="00D00C53">
        <w:t>sområdet</w:t>
      </w:r>
      <w:r w:rsidR="004A287A">
        <w:t xml:space="preserve"> mv. </w:t>
      </w:r>
      <w:r w:rsidR="00D00C53">
        <w:t>De invo</w:t>
      </w:r>
      <w:r w:rsidR="00D00C53">
        <w:t>l</w:t>
      </w:r>
      <w:r w:rsidR="00D00C53">
        <w:t xml:space="preserve">verede </w:t>
      </w:r>
      <w:r w:rsidR="004A287A">
        <w:t>institutioner ska</w:t>
      </w:r>
      <w:r w:rsidR="00D00C53">
        <w:t>l vise</w:t>
      </w:r>
      <w:r w:rsidR="004A287A">
        <w:t xml:space="preserve">, hvordan </w:t>
      </w:r>
      <w:r w:rsidR="00D00C53">
        <w:t xml:space="preserve">man </w:t>
      </w:r>
      <w:r w:rsidR="004A287A">
        <w:t>kan i arbejde med det, så borge</w:t>
      </w:r>
      <w:r w:rsidR="00D00C53">
        <w:t>ren ikke skal tænke på det.</w:t>
      </w:r>
      <w:r w:rsidR="00237EC6">
        <w:t xml:space="preserve"> Der skal mere ind i kapitlet om borgeren.</w:t>
      </w:r>
    </w:p>
    <w:p w:rsidR="00237EC6" w:rsidRDefault="00237EC6" w:rsidP="003B7C4A"/>
    <w:p w:rsidR="00D3494D" w:rsidRDefault="00237EC6" w:rsidP="00D3494D">
      <w:r>
        <w:lastRenderedPageBreak/>
        <w:t>De o</w:t>
      </w:r>
      <w:r w:rsidR="00D201CA">
        <w:t>ff</w:t>
      </w:r>
      <w:r>
        <w:t>entlige o</w:t>
      </w:r>
      <w:r w:rsidR="00D201CA">
        <w:t>rganisationer</w:t>
      </w:r>
      <w:r>
        <w:t xml:space="preserve"> skal have fokus på</w:t>
      </w:r>
      <w:r w:rsidR="00D201CA">
        <w:t xml:space="preserve"> kerneopgaven. Hvis der er pres på dem, så udvikler de sig bedre. </w:t>
      </w:r>
      <w:r>
        <w:t xml:space="preserve">Der kan også være </w:t>
      </w:r>
      <w:proofErr w:type="spellStart"/>
      <w:r>
        <w:t>disruption</w:t>
      </w:r>
      <w:proofErr w:type="spellEnd"/>
      <w:r>
        <w:t>, m</w:t>
      </w:r>
      <w:r w:rsidR="00D201CA">
        <w:t xml:space="preserve">en </w:t>
      </w:r>
      <w:r>
        <w:t xml:space="preserve">det kan være svært at </w:t>
      </w:r>
      <w:r w:rsidR="00085727">
        <w:t xml:space="preserve">få </w:t>
      </w:r>
      <w:r w:rsidR="00D201CA">
        <w:t>nedl</w:t>
      </w:r>
      <w:r w:rsidR="00085727">
        <w:t>a</w:t>
      </w:r>
      <w:r w:rsidR="00D201CA">
        <w:t>g</w:t>
      </w:r>
      <w:r w:rsidR="00085727">
        <w:t>t</w:t>
      </w:r>
      <w:r w:rsidR="00D201CA">
        <w:t xml:space="preserve"> </w:t>
      </w:r>
      <w:r>
        <w:t>opgaver, der ikke længere er tidsvarende.</w:t>
      </w:r>
      <w:r w:rsidR="00DE5D64" w:rsidRPr="00DE5D64">
        <w:t xml:space="preserve"> </w:t>
      </w:r>
      <w:r w:rsidR="00DE5D64">
        <w:t>Der er meget selvo</w:t>
      </w:r>
      <w:r w:rsidR="00DE5D64">
        <w:t>p</w:t>
      </w:r>
      <w:r w:rsidR="00DE5D64">
        <w:t xml:space="preserve">retholdelsesdrift, hvis ikke der skæres til. </w:t>
      </w:r>
      <w:r w:rsidR="00D57ACA">
        <w:t>Der kan være dele af den offentlige se</w:t>
      </w:r>
      <w:r w:rsidR="00D57ACA">
        <w:t>k</w:t>
      </w:r>
      <w:r w:rsidR="00D57ACA">
        <w:t>tor, som ikke kan begrundes i kerneopgaver – både i institutioner og i forvaltni</w:t>
      </w:r>
      <w:r w:rsidR="00D57ACA">
        <w:t>n</w:t>
      </w:r>
      <w:r w:rsidR="00D57ACA">
        <w:t xml:space="preserve">gen. </w:t>
      </w:r>
      <w:r w:rsidR="00DE5D64">
        <w:t>Det er svært at lukke sig selv, og kontinuerte målsætninger står i vejen for forandringer.</w:t>
      </w:r>
      <w:r w:rsidR="00CF6CBE" w:rsidRPr="00CF6CBE">
        <w:t xml:space="preserve"> </w:t>
      </w:r>
      <w:r w:rsidR="00A973F8">
        <w:t xml:space="preserve">Nogle steder er der en tendens til at kæmpe om de få midler, der flytter sig år for år – i stedet for at være optaget af de samlede ressourcer, der er afsat til området. Det har den konsekvens, at det tager hele agendaen i stedet for at tænke på de ressourcer, de har. </w:t>
      </w:r>
      <w:r w:rsidR="00110434">
        <w:t xml:space="preserve">Hver enhed burde </w:t>
      </w:r>
      <w:r w:rsidR="00CF6CBE">
        <w:t>redegøre for nytte og vær</w:t>
      </w:r>
      <w:r w:rsidR="00110434">
        <w:t xml:space="preserve">di og give </w:t>
      </w:r>
      <w:r w:rsidR="00CF6CBE">
        <w:t>anledning til, at organisationen højere oppe kan vurdere, om enheden stadig giver værdi. Institutionerne kan ikke nedlægge sig selv. Det skal løses stru</w:t>
      </w:r>
      <w:r w:rsidR="00CF6CBE">
        <w:t>k</w:t>
      </w:r>
      <w:r w:rsidR="00CF6CBE">
        <w:t>turelt og handler om implementering.</w:t>
      </w:r>
      <w:r w:rsidR="00CF6CBE" w:rsidRPr="00CF6CBE">
        <w:t xml:space="preserve"> </w:t>
      </w:r>
      <w:r w:rsidR="00CF6CBE">
        <w:t>Der skal følges op, udføres og realiseres nogle målsætninger.</w:t>
      </w:r>
      <w:r w:rsidR="00D57ACA">
        <w:t xml:space="preserve"> </w:t>
      </w:r>
      <w:r w:rsidR="00085727">
        <w:t xml:space="preserve">For at skabe sammenhæng på tværs skal der </w:t>
      </w:r>
      <w:r w:rsidR="00D201CA">
        <w:t>sætte</w:t>
      </w:r>
      <w:r w:rsidR="00085727">
        <w:t>s</w:t>
      </w:r>
      <w:r w:rsidR="00D201CA">
        <w:t xml:space="preserve"> </w:t>
      </w:r>
      <w:r w:rsidR="00085727">
        <w:t xml:space="preserve">fælles </w:t>
      </w:r>
      <w:r w:rsidR="00D201CA">
        <w:t>mål, retning og værdier</w:t>
      </w:r>
      <w:r w:rsidR="00085727">
        <w:t xml:space="preserve">. Det er en </w:t>
      </w:r>
      <w:r w:rsidR="00D201CA">
        <w:t>stor ledelse</w:t>
      </w:r>
      <w:r w:rsidR="00085727">
        <w:t>s</w:t>
      </w:r>
      <w:r w:rsidR="00D201CA">
        <w:t>mæssig opgave at påvirke, udvikle</w:t>
      </w:r>
      <w:r w:rsidR="00085727">
        <w:t xml:space="preserve"> </w:t>
      </w:r>
      <w:r w:rsidR="00D201CA">
        <w:t xml:space="preserve">og kommunikere </w:t>
      </w:r>
      <w:r w:rsidR="00085727">
        <w:t>dette</w:t>
      </w:r>
      <w:r w:rsidR="00D201CA">
        <w:t>.</w:t>
      </w:r>
      <w:r w:rsidR="00D3494D" w:rsidRPr="00D3494D">
        <w:t xml:space="preserve"> </w:t>
      </w:r>
      <w:r w:rsidR="00735E02">
        <w:t>Det kræver en h</w:t>
      </w:r>
      <w:r w:rsidR="00D3494D">
        <w:t>andlekraftig realisering</w:t>
      </w:r>
      <w:r w:rsidR="00735E02">
        <w:t xml:space="preserve"> at </w:t>
      </w:r>
      <w:r w:rsidR="00D3494D">
        <w:t>få det til at ske.</w:t>
      </w:r>
    </w:p>
    <w:p w:rsidR="00085727" w:rsidRDefault="00085727" w:rsidP="003B7C4A"/>
    <w:p w:rsidR="004E5158" w:rsidRPr="003B7C4A" w:rsidRDefault="00735E02" w:rsidP="003B7C4A">
      <w:r>
        <w:t>Der står noget om</w:t>
      </w:r>
      <w:r w:rsidR="00405170">
        <w:t xml:space="preserve"> manglende markedspres. </w:t>
      </w:r>
      <w:r>
        <w:t>Det bør formuleres anderledes. Alfred Josefsen fortalte om tiden i Irma, hvor d</w:t>
      </w:r>
      <w:r w:rsidR="00405170">
        <w:t xml:space="preserve">en enkelte </w:t>
      </w:r>
      <w:r>
        <w:t>va</w:t>
      </w:r>
      <w:r w:rsidR="00405170">
        <w:t>r optaget af</w:t>
      </w:r>
      <w:r>
        <w:t>,</w:t>
      </w:r>
      <w:r w:rsidR="00405170">
        <w:t xml:space="preserve"> hvordan det</w:t>
      </w:r>
      <w:r>
        <w:t xml:space="preserve"> gik i enheden og af,</w:t>
      </w:r>
      <w:r w:rsidR="00405170">
        <w:t xml:space="preserve"> hvordan </w:t>
      </w:r>
      <w:r w:rsidR="00701C56">
        <w:t>de</w:t>
      </w:r>
      <w:r>
        <w:t xml:space="preserve"> kunne </w:t>
      </w:r>
      <w:r w:rsidR="00405170">
        <w:t>forbed</w:t>
      </w:r>
      <w:r>
        <w:t>rer</w:t>
      </w:r>
      <w:r w:rsidR="00405170">
        <w:t xml:space="preserve"> s</w:t>
      </w:r>
      <w:r w:rsidR="00701C56">
        <w:t>ig</w:t>
      </w:r>
      <w:r w:rsidR="00405170">
        <w:t xml:space="preserve">. </w:t>
      </w:r>
      <w:r>
        <w:t>Fokus var på o</w:t>
      </w:r>
      <w:r w:rsidR="00405170">
        <w:t>pgave</w:t>
      </w:r>
      <w:r w:rsidR="00FF76B9">
        <w:t>n</w:t>
      </w:r>
      <w:r w:rsidR="00405170">
        <w:t xml:space="preserve"> og </w:t>
      </w:r>
      <w:r>
        <w:t>på</w:t>
      </w:r>
      <w:r w:rsidR="00405170">
        <w:t xml:space="preserve"> u</w:t>
      </w:r>
      <w:r w:rsidR="00405170">
        <w:t>d</w:t>
      </w:r>
      <w:r w:rsidR="00405170">
        <w:t>fordring</w:t>
      </w:r>
      <w:r>
        <w:t>en</w:t>
      </w:r>
      <w:r w:rsidR="00405170">
        <w:t xml:space="preserve"> med </w:t>
      </w:r>
      <w:r>
        <w:t xml:space="preserve">at </w:t>
      </w:r>
      <w:r w:rsidR="00405170">
        <w:t xml:space="preserve">blive bedre. </w:t>
      </w:r>
      <w:r>
        <w:t>K</w:t>
      </w:r>
      <w:r w:rsidR="00405170">
        <w:t>onkurrenceelement</w:t>
      </w:r>
      <w:r>
        <w:t>et var bygget</w:t>
      </w:r>
      <w:r w:rsidR="00405170">
        <w:t xml:space="preserve"> ind i forhold til </w:t>
      </w:r>
      <w:r>
        <w:t>egne forbedringer</w:t>
      </w:r>
      <w:r w:rsidR="00405170">
        <w:t>. Det kunne være en fællesnævner for de</w:t>
      </w:r>
      <w:r>
        <w:t>n private og den offen</w:t>
      </w:r>
      <w:r>
        <w:t>t</w:t>
      </w:r>
      <w:r>
        <w:t>lige</w:t>
      </w:r>
      <w:r w:rsidR="00405170">
        <w:t xml:space="preserve"> sektor</w:t>
      </w:r>
      <w:r>
        <w:t>: A</w:t>
      </w:r>
      <w:r w:rsidR="004C2C22">
        <w:t>t måle på effektivitet.</w:t>
      </w:r>
      <w:r w:rsidR="00B67A4B">
        <w:t xml:space="preserve"> </w:t>
      </w:r>
      <w:r w:rsidR="00405170">
        <w:t>Lotte</w:t>
      </w:r>
      <w:r>
        <w:t xml:space="preserve"> Bøgh Andersen mente, at det kunne være </w:t>
      </w:r>
      <w:r w:rsidR="00405170">
        <w:t xml:space="preserve">udmærket </w:t>
      </w:r>
      <w:r>
        <w:t xml:space="preserve">med </w:t>
      </w:r>
      <w:r w:rsidR="00405170">
        <w:t xml:space="preserve">konkurrence. </w:t>
      </w:r>
      <w:r>
        <w:t>I universitetsverdenen handler det om, at de stud</w:t>
      </w:r>
      <w:r>
        <w:t>e</w:t>
      </w:r>
      <w:r>
        <w:t>rende fx ikke r</w:t>
      </w:r>
      <w:r w:rsidR="00405170">
        <w:t xml:space="preserve">ender </w:t>
      </w:r>
      <w:r>
        <w:t xml:space="preserve">fra AU </w:t>
      </w:r>
      <w:r w:rsidR="00405170">
        <w:t xml:space="preserve">til </w:t>
      </w:r>
      <w:r>
        <w:t>CBS</w:t>
      </w:r>
      <w:r w:rsidR="00405170">
        <w:t xml:space="preserve"> og </w:t>
      </w:r>
      <w:r>
        <w:t>KU</w:t>
      </w:r>
      <w:r w:rsidR="00405170">
        <w:t>.</w:t>
      </w:r>
      <w:r w:rsidR="00FF76B9">
        <w:t xml:space="preserve"> </w:t>
      </w:r>
      <w:r w:rsidR="004E5158">
        <w:t>Dorthe</w:t>
      </w:r>
      <w:r w:rsidR="00EA0218">
        <w:t xml:space="preserve"> </w:t>
      </w:r>
      <w:r w:rsidR="00E27999">
        <w:t xml:space="preserve">Gylling </w:t>
      </w:r>
      <w:proofErr w:type="spellStart"/>
      <w:r w:rsidR="00EA0218">
        <w:t>Crüger</w:t>
      </w:r>
      <w:proofErr w:type="spellEnd"/>
      <w:r w:rsidR="00EA0218">
        <w:t xml:space="preserve"> nævnte, at man i S</w:t>
      </w:r>
      <w:r w:rsidR="004E5158">
        <w:t xml:space="preserve">kotland </w:t>
      </w:r>
      <w:r w:rsidR="00EA0218">
        <w:t>har lavet en P</w:t>
      </w:r>
      <w:r w:rsidR="004E5158">
        <w:t xml:space="preserve">ublic </w:t>
      </w:r>
      <w:proofErr w:type="spellStart"/>
      <w:r w:rsidR="00EA0218">
        <w:t>Government</w:t>
      </w:r>
      <w:proofErr w:type="spellEnd"/>
      <w:r w:rsidR="004E5158">
        <w:t xml:space="preserve"> </w:t>
      </w:r>
      <w:r w:rsidR="00EA0218">
        <w:t>R</w:t>
      </w:r>
      <w:r w:rsidR="004E5158">
        <w:t xml:space="preserve">essource </w:t>
      </w:r>
      <w:r w:rsidR="00EA0218">
        <w:t>R</w:t>
      </w:r>
      <w:r w:rsidR="004E5158">
        <w:t xml:space="preserve">eform. </w:t>
      </w:r>
      <w:r w:rsidR="00676AC6">
        <w:t>På s</w:t>
      </w:r>
      <w:r w:rsidR="004E5158">
        <w:t>undheds</w:t>
      </w:r>
      <w:r w:rsidR="00110434">
        <w:t>- og pleje</w:t>
      </w:r>
      <w:r w:rsidR="004E5158">
        <w:t>område</w:t>
      </w:r>
      <w:r w:rsidR="00676AC6">
        <w:t>t</w:t>
      </w:r>
      <w:r w:rsidR="004E5158">
        <w:t xml:space="preserve"> lærer </w:t>
      </w:r>
      <w:r w:rsidR="00110434">
        <w:t xml:space="preserve">alle </w:t>
      </w:r>
      <w:r w:rsidR="004E5158">
        <w:t>at bruge data til forbedring</w:t>
      </w:r>
      <w:r w:rsidR="00E27999">
        <w:t xml:space="preserve">. </w:t>
      </w:r>
    </w:p>
    <w:p w:rsidR="00801D6F" w:rsidRDefault="00801D6F" w:rsidP="00801D6F">
      <w:pPr>
        <w:pStyle w:val="Overskrift1"/>
        <w:numPr>
          <w:ilvl w:val="0"/>
          <w:numId w:val="15"/>
        </w:numPr>
      </w:pPr>
      <w:r>
        <w:t>Næste møde og evt.</w:t>
      </w:r>
    </w:p>
    <w:p w:rsidR="00606EFA" w:rsidRDefault="00606EFA" w:rsidP="00606EFA">
      <w:r>
        <w:t>Thomas Molin fortalte om den praktiske planlægning det næste stykke tid. Der har været arbejdet med en struktur efter grundtemaer, hvor vi kan begynde at sætte anbefalinger ind. Det vil blive samlet i en rapport med alle elementer frem til næste møde. Derefter præsenteres en alternativ struktur. Den nye rapport skal drøftes på</w:t>
      </w:r>
      <w:r w:rsidR="00FF76B9">
        <w:t xml:space="preserve"> et</w:t>
      </w:r>
      <w:r>
        <w:t xml:space="preserve"> seminar den 17.-18. november. Samtidigt arbejdes med en sammenfatning af rapporten som Alfred Josefsen hjælper med.</w:t>
      </w:r>
    </w:p>
    <w:p w:rsidR="00606EFA" w:rsidRDefault="00606EFA" w:rsidP="00606EFA"/>
    <w:p w:rsidR="00606EFA" w:rsidRDefault="00606EFA" w:rsidP="00606EFA">
      <w:r>
        <w:t>Kommissionsmedlemmerne var enige i, at rapporten skal være konkret med nogle anbefalinger, der er praktisk omsættelige. Kommissionsmøderne har været præget af mange idéer og materiale, som ligger på lager, når vi går over i løsningskassen. Referencer og evidens er indtil videre kun spørgeskemaundersøgelse, og det er for ensidigt. Der skal også inddrages viden og resultater fra prisopgave, lederpo</w:t>
      </w:r>
      <w:r>
        <w:t>r</w:t>
      </w:r>
      <w:r>
        <w:t>trætter og HR-analyse. Formanden mente, at der er forslag nok. Udfordringen er at blive skarp nok. Vi skal have en diskussion af de 15 kerneanbefalinger.</w:t>
      </w:r>
    </w:p>
    <w:p w:rsidR="00606EFA" w:rsidRDefault="00606EFA" w:rsidP="00606EFA"/>
    <w:p w:rsidR="00606EFA" w:rsidRDefault="00606EFA" w:rsidP="00606EFA">
      <w:r>
        <w:lastRenderedPageBreak/>
        <w:t xml:space="preserve">Rapporten skal udkomme med noget kort, og noget som ikke skal have flere fremmeord, men mere argumentation og stå på nogle støttepiller. Anbefalinger skal ud og arbejde, så de går lige ind i hjerte på institutionsledere og bliver læst af topledere. Forskerne må ikke lykkes med at skyde det ned. Vi skal have en gyldig argumentation. Kan vi finde en formidling, som får os til at lykkes. Det skal være nemt at forstå, og må også flytte akademikere og læger. </w:t>
      </w:r>
    </w:p>
    <w:p w:rsidR="00606EFA" w:rsidRDefault="00606EFA" w:rsidP="00606EFA"/>
    <w:p w:rsidR="00606EFA" w:rsidRDefault="00606EFA" w:rsidP="00606EFA">
      <w:r>
        <w:t>Formanden var enig i, at der skal være de nødvendige argumentationskæder og så ca. 15 siders sammenfatning. Der kan også være anden kommunikation end den skriftlige. Vi er kommet langt med summen af møder rundt i landet. Vi skal ikke komme med en opskrift. Uanset hvad, så skal det oversættes. Det skal o</w:t>
      </w:r>
      <w:r>
        <w:t>m</w:t>
      </w:r>
      <w:r>
        <w:t xml:space="preserve">sættes. Noget er ikke forskningsbaseret, men bare holdning. Det skal være klart, hvad er vores viden og, hvad er vores holdning. </w:t>
      </w:r>
    </w:p>
    <w:p w:rsidR="00606EFA" w:rsidRDefault="00606EFA" w:rsidP="00606EFA"/>
    <w:p w:rsidR="00606EFA" w:rsidRPr="00453FB2" w:rsidRDefault="00606EFA" w:rsidP="00606EFA">
      <w:pPr>
        <w:rPr>
          <w:i/>
        </w:rPr>
      </w:pPr>
      <w:r>
        <w:rPr>
          <w:i/>
        </w:rPr>
        <w:t>Anbefalinger</w:t>
      </w:r>
    </w:p>
    <w:p w:rsidR="00606EFA" w:rsidRDefault="00606EFA" w:rsidP="00606EFA">
      <w:r>
        <w:t>Vi skal have alle dilemmaerne med, når vi diskuterer anbefalinger næste gang. Det er vigtigt, at vi laver nogle anbefalinger, som kan bruges bagefter. Det bygger på den viden, der allerede er dvs. erfaringer og forskningsmæssig evidens. Nogen gange kan det være bedre at fundere på noget, hvis man kan holde det op i mod noget andet. Fx fungerer gymnasiers bestyrelser bedre end skolebestyrelser, fordi de har repræsentanter fra erhvervslivet med</w:t>
      </w:r>
      <w:r w:rsidR="00B74739">
        <w:t>, og</w:t>
      </w:r>
      <w:r w:rsidR="00B74739">
        <w:rPr>
          <w:color w:val="1F497D"/>
        </w:rPr>
        <w:t xml:space="preserve"> </w:t>
      </w:r>
      <w:r w:rsidR="00B74739" w:rsidRPr="00B8568B">
        <w:t>fordi gymnasiebestyrelserne har noget større og klarere beføjelser sammenlignet med folkeskolebestyrelserne</w:t>
      </w:r>
      <w:r>
        <w:t xml:space="preserve">. </w:t>
      </w:r>
      <w:r w:rsidR="00B74739">
        <w:t xml:space="preserve">Det gælder også </w:t>
      </w:r>
      <w:r w:rsidR="003E1BDA">
        <w:t xml:space="preserve">for </w:t>
      </w:r>
      <w:r w:rsidR="00B74739">
        <w:t>erhvervs</w:t>
      </w:r>
      <w:r w:rsidR="003E1BDA">
        <w:t>uddannelserne</w:t>
      </w:r>
      <w:r w:rsidR="00B74739">
        <w:t xml:space="preserve">. </w:t>
      </w:r>
      <w:r>
        <w:t>Vi repræsenterer i kommissionen både et udefra og ind perspektiv og et indefra og ud perspektiv. Det skal vi bruge konstru</w:t>
      </w:r>
      <w:r>
        <w:t>k</w:t>
      </w:r>
      <w:r>
        <w:t>tivt. Deri ligger et potentiale for værdiskabelse for borgerne. Der kan være nogle lavt hængende frugter fx hos de ledere, der ikke agerer som ledere. Der skal a</w:t>
      </w:r>
      <w:r>
        <w:t>r</w:t>
      </w:r>
      <w:r>
        <w:t>bejdes med en systematisk lederidentitet. Anbefalingerne skal være gennemfør bare for ledere og medarbejdere. Vi har valgt at adressere tre niveauer af ledere inklusive det politiske niveau. En tredelt prioritering af anbefalinger, vil gøre det nemmere at have en systematisk dialog med niveauerne.</w:t>
      </w:r>
    </w:p>
    <w:p w:rsidR="00606EFA" w:rsidRDefault="00606EFA" w:rsidP="00606EFA"/>
    <w:p w:rsidR="00606EFA" w:rsidRPr="000E5D8B" w:rsidRDefault="00606EFA" w:rsidP="00606EFA">
      <w:pPr>
        <w:rPr>
          <w:i/>
        </w:rPr>
      </w:pPr>
      <w:r w:rsidRPr="000E5D8B">
        <w:rPr>
          <w:i/>
        </w:rPr>
        <w:t>Rammevilkår og Ledelsesrum</w:t>
      </w:r>
    </w:p>
    <w:p w:rsidR="00606EFA" w:rsidRDefault="00606EFA" w:rsidP="00606EFA">
      <w:r>
        <w:t>Det handler om, at rammevilkårene skal være på plads. Der skal være ledelse</w:t>
      </w:r>
      <w:r>
        <w:t>s</w:t>
      </w:r>
      <w:r>
        <w:t>rum til ansættelse af ledere uden for store ansættelsesudvalg, fagforeningerne må vise fleksibilitet og mindre styring på stramme og rigide regler, og der skal være opbakning hos politikerne, så lederne kan lede i et handlerum uden detailregul</w:t>
      </w:r>
      <w:r>
        <w:t>e</w:t>
      </w:r>
      <w:r>
        <w:t>ring. Der skal arbejdes med rammevilkårene og aktørerne må kunne agere inde</w:t>
      </w:r>
      <w:r>
        <w:t>n</w:t>
      </w:r>
      <w:r>
        <w:t>for de givne rammer. Alle i ledelseskæden har et ansvar for at ledere kan tage ledelsesrummet. Alle ovenover og nedenunder har et ansvar for at ledelsesrummet har den rette størrelse.</w:t>
      </w:r>
    </w:p>
    <w:p w:rsidR="00606EFA" w:rsidRDefault="00606EFA" w:rsidP="00606EFA"/>
    <w:p w:rsidR="00606EFA" w:rsidRPr="00453FB2" w:rsidRDefault="00606EFA" w:rsidP="00606EFA">
      <w:pPr>
        <w:rPr>
          <w:i/>
        </w:rPr>
      </w:pPr>
      <w:r>
        <w:rPr>
          <w:i/>
        </w:rPr>
        <w:t>Sammenligning o</w:t>
      </w:r>
      <w:r w:rsidRPr="00453FB2">
        <w:rPr>
          <w:i/>
        </w:rPr>
        <w:t>ffentlig</w:t>
      </w:r>
      <w:r>
        <w:rPr>
          <w:i/>
        </w:rPr>
        <w:t xml:space="preserve"> og privat </w:t>
      </w:r>
    </w:p>
    <w:p w:rsidR="00EB2CF9" w:rsidRDefault="003053EA" w:rsidP="00EB2CF9">
      <w:r>
        <w:t>David Hellemann har erfaring med, at o</w:t>
      </w:r>
      <w:r w:rsidR="00701C56">
        <w:t xml:space="preserve">ffentlig ledelse </w:t>
      </w:r>
      <w:r w:rsidR="00606EFA">
        <w:t xml:space="preserve">ikke </w:t>
      </w:r>
      <w:r w:rsidR="00701C56">
        <w:t xml:space="preserve">er </w:t>
      </w:r>
      <w:r w:rsidR="00606EFA">
        <w:t>så særlig</w:t>
      </w:r>
      <w:r w:rsidR="00C278ED">
        <w:t xml:space="preserve"> i forhold til </w:t>
      </w:r>
      <w:r w:rsidR="00EB2CF9">
        <w:t>priva</w:t>
      </w:r>
      <w:r>
        <w:t>t ledelse</w:t>
      </w:r>
      <w:r w:rsidR="00606EFA">
        <w:t xml:space="preserve">. </w:t>
      </w:r>
      <w:r w:rsidR="00EB2CF9">
        <w:t xml:space="preserve">I driften er der stor set ingen forskel, og vi burde dyrke driftsledelse mere i stedet for at kigge opad mod det politiske niveau. Der findes også en DA </w:t>
      </w:r>
      <w:r w:rsidR="00EB2CF9">
        <w:lastRenderedPageBreak/>
        <w:t>undersøgelse, hvor man sammenlig</w:t>
      </w:r>
      <w:r>
        <w:t xml:space="preserve">ner </w:t>
      </w:r>
      <w:r w:rsidR="00EB2CF9">
        <w:t>offentlige og private hjemmesygepleje</w:t>
      </w:r>
      <w:r w:rsidR="00EB2CF9">
        <w:t>r</w:t>
      </w:r>
      <w:r w:rsidR="00EB2CF9">
        <w:t>sker. Den ”rå rytme”, der bygger på kommerciel drift, giver en forskel i kulturen. De faglige organisationer ønsker mindre styring, men de bør hjælpe til med at levere mere fleksibilitet og færre regler selv, og være med til at imødegå kritik fra dem, der gerne vil udlicitere.</w:t>
      </w:r>
      <w:r w:rsidR="00EB2CF9" w:rsidRPr="00EB2CF9">
        <w:t xml:space="preserve"> </w:t>
      </w:r>
    </w:p>
    <w:p w:rsidR="00EB2CF9" w:rsidRDefault="00EB2CF9" w:rsidP="00606EFA"/>
    <w:p w:rsidR="005606BE" w:rsidRDefault="00EB2CF9" w:rsidP="005606BE">
      <w:r>
        <w:t xml:space="preserve">At sammenligne med det private er ligesom at sætte et spejl op. </w:t>
      </w:r>
      <w:r w:rsidR="00606EFA">
        <w:t xml:space="preserve">Er sygefraværet højere i det offentlige? Sker der en udskiftning af dårlige ledere? Kan man lave løndifferentiering. Vi må se på et antal af de hårde parametre. Får vi hånd om de strukturelle forskelle? </w:t>
      </w:r>
      <w:r w:rsidR="005606BE">
        <w:t xml:space="preserve">Det skal være en sammenligning af </w:t>
      </w:r>
      <w:proofErr w:type="spellStart"/>
      <w:r w:rsidR="005606BE">
        <w:t>best</w:t>
      </w:r>
      <w:proofErr w:type="spellEnd"/>
      <w:r w:rsidR="005606BE">
        <w:t xml:space="preserve"> </w:t>
      </w:r>
      <w:proofErr w:type="spellStart"/>
      <w:r w:rsidR="005606BE">
        <w:t>practice</w:t>
      </w:r>
      <w:proofErr w:type="spellEnd"/>
      <w:r w:rsidR="005606BE">
        <w:t xml:space="preserve"> indenfor samme rammebetingelser. </w:t>
      </w:r>
    </w:p>
    <w:p w:rsidR="00EB2CF9" w:rsidRDefault="00EB2CF9" w:rsidP="00606EFA"/>
    <w:p w:rsidR="00606EFA" w:rsidRDefault="00606EFA" w:rsidP="00606EFA">
      <w:r>
        <w:t>Vi skal have et notat om de strukturelle forskelle, og finde de analyser, vi kan br</w:t>
      </w:r>
      <w:r>
        <w:t>u</w:t>
      </w:r>
      <w:r>
        <w:t>ge</w:t>
      </w:r>
      <w:r w:rsidR="00701C56">
        <w:t xml:space="preserve"> til rapporten</w:t>
      </w:r>
      <w:r>
        <w:t>. Kan vi supplere det med fx undersøgelser om sygefravær fra F</w:t>
      </w:r>
      <w:r>
        <w:t>i</w:t>
      </w:r>
      <w:r>
        <w:t>nansministeriet? Og også nogle fakta om ansættelsesudvalg. Hvad er traditionen for, hvordan sådan noget virker? DA, Dansk Erhverv mv. kender til det. Også om ledelsesspænd i den private sektor.</w:t>
      </w:r>
    </w:p>
    <w:p w:rsidR="00ED1ECD" w:rsidRDefault="00ED1ECD" w:rsidP="004E5158"/>
    <w:p w:rsidR="00DB731E" w:rsidRPr="00DB731E" w:rsidRDefault="00C278ED" w:rsidP="004E5158">
      <w:pPr>
        <w:rPr>
          <w:i/>
        </w:rPr>
      </w:pPr>
      <w:r>
        <w:rPr>
          <w:i/>
        </w:rPr>
        <w:t>LEAP</w:t>
      </w:r>
      <w:r w:rsidR="00DB731E">
        <w:rPr>
          <w:i/>
        </w:rPr>
        <w:t xml:space="preserve"> konference</w:t>
      </w:r>
    </w:p>
    <w:p w:rsidR="00D127E2" w:rsidRDefault="00D127E2" w:rsidP="004E5158">
      <w:r>
        <w:t xml:space="preserve">Lotte Bøgh Andersen nævnte, at der dagen efter </w:t>
      </w:r>
      <w:r w:rsidR="00B74739">
        <w:t>næste møde</w:t>
      </w:r>
      <w:r>
        <w:t xml:space="preserve"> er en k</w:t>
      </w:r>
      <w:r w:rsidR="00ED1ECD">
        <w:t xml:space="preserve">onference i </w:t>
      </w:r>
      <w:r>
        <w:t>A</w:t>
      </w:r>
      <w:r w:rsidR="00ED1ECD">
        <w:t xml:space="preserve">arhus </w:t>
      </w:r>
      <w:r w:rsidR="00B74739">
        <w:t xml:space="preserve">den 31. oktober </w:t>
      </w:r>
      <w:r w:rsidR="00ED1ECD">
        <w:t xml:space="preserve">og </w:t>
      </w:r>
      <w:r>
        <w:t xml:space="preserve">en </w:t>
      </w:r>
      <w:r w:rsidR="00DA6AEA">
        <w:t xml:space="preserve">den 7. november </w:t>
      </w:r>
      <w:r w:rsidR="00ED1ECD">
        <w:t xml:space="preserve">i </w:t>
      </w:r>
      <w:r>
        <w:t>København, hvor kommission</w:t>
      </w:r>
      <w:r>
        <w:t>s</w:t>
      </w:r>
      <w:r>
        <w:t xml:space="preserve">medlemmer har </w:t>
      </w:r>
      <w:r w:rsidR="00ED1ECD">
        <w:t>chance for at møde ledere af medarbejdere. Anledning er</w:t>
      </w:r>
      <w:r>
        <w:t xml:space="preserve"> et</w:t>
      </w:r>
      <w:r w:rsidR="00ED1ECD">
        <w:t xml:space="preserve"> pr</w:t>
      </w:r>
      <w:r w:rsidR="00ED1ECD">
        <w:t>o</w:t>
      </w:r>
      <w:r w:rsidR="00ED1ECD">
        <w:t>jekt</w:t>
      </w:r>
      <w:r>
        <w:t xml:space="preserve"> om</w:t>
      </w:r>
      <w:r w:rsidR="00ED1ECD">
        <w:t xml:space="preserve"> ledelsesadfærd og performance. </w:t>
      </w:r>
      <w:r>
        <w:t xml:space="preserve">I den forbindelse bliver der udgivet en bog, som </w:t>
      </w:r>
      <w:r w:rsidR="00ED1ECD">
        <w:t>en del af konferencepakken.</w:t>
      </w:r>
    </w:p>
    <w:p w:rsidR="00D127E2" w:rsidRDefault="00D127E2" w:rsidP="004E5158"/>
    <w:p w:rsidR="00ED1ECD" w:rsidRDefault="00D127E2" w:rsidP="004E5158">
      <w:r>
        <w:t>Lotte Bøgh Andersen holder oplæg om</w:t>
      </w:r>
      <w:r w:rsidR="00ED1ECD">
        <w:t xml:space="preserve"> ledelsesadfærd</w:t>
      </w:r>
      <w:r>
        <w:t>,</w:t>
      </w:r>
      <w:r w:rsidR="00ED1ECD">
        <w:t xml:space="preserve"> som giver gode resultater. Kommissio</w:t>
      </w:r>
      <w:r>
        <w:t xml:space="preserve">nen har </w:t>
      </w:r>
      <w:r w:rsidR="00ED1ECD">
        <w:t>mulighed for at sætte en dagsorden tidligt på dagen i wor</w:t>
      </w:r>
      <w:r w:rsidR="00ED1ECD">
        <w:t>k</w:t>
      </w:r>
      <w:r w:rsidR="00ED1ECD">
        <w:t>shops. Hvordan kan ledelsesudvikling gøre os til bedre ledere mv.</w:t>
      </w:r>
      <w:r>
        <w:t xml:space="preserve">? </w:t>
      </w:r>
      <w:r w:rsidR="00DA6AEA">
        <w:t xml:space="preserve">Adam Wolf deltager i København. </w:t>
      </w:r>
      <w:r w:rsidR="00ED1ECD">
        <w:t xml:space="preserve">Søren </w:t>
      </w:r>
      <w:r>
        <w:t>W</w:t>
      </w:r>
      <w:r w:rsidR="00ED1ECD">
        <w:t>inther</w:t>
      </w:r>
      <w:r>
        <w:t xml:space="preserve"> er </w:t>
      </w:r>
      <w:proofErr w:type="spellStart"/>
      <w:r w:rsidR="00ED1ECD">
        <w:t>keynote</w:t>
      </w:r>
      <w:proofErr w:type="spellEnd"/>
      <w:r w:rsidR="00ED1ECD">
        <w:t xml:space="preserve"> speake</w:t>
      </w:r>
      <w:r>
        <w:t>r. Hvordan lykkes skoler</w:t>
      </w:r>
      <w:r>
        <w:t>e</w:t>
      </w:r>
      <w:r>
        <w:t>formen?</w:t>
      </w:r>
      <w:r w:rsidR="00DA6AEA">
        <w:t xml:space="preserve"> Så er der p</w:t>
      </w:r>
      <w:r w:rsidR="00ED1ECD">
        <w:t>aneldebat</w:t>
      </w:r>
      <w:r w:rsidR="00DA6AEA">
        <w:t xml:space="preserve"> med </w:t>
      </w:r>
      <w:r w:rsidR="00ED1ECD">
        <w:t xml:space="preserve">Henrik </w:t>
      </w:r>
      <w:r w:rsidR="00DA6AEA">
        <w:t>K</w:t>
      </w:r>
      <w:r w:rsidR="00ED1ECD">
        <w:t xml:space="preserve">olind m.fl. </w:t>
      </w:r>
      <w:r w:rsidR="00DA6AEA">
        <w:t>A</w:t>
      </w:r>
      <w:r w:rsidR="00ED1ECD">
        <w:t xml:space="preserve">llan </w:t>
      </w:r>
      <w:r w:rsidR="00DA6AEA">
        <w:t xml:space="preserve">Søgaard Larsen </w:t>
      </w:r>
      <w:r w:rsidR="00ED1ECD">
        <w:t>ru</w:t>
      </w:r>
      <w:r w:rsidR="00ED1ECD">
        <w:t>n</w:t>
      </w:r>
      <w:r w:rsidR="00ED1ECD">
        <w:t xml:space="preserve">der af. </w:t>
      </w:r>
      <w:r w:rsidR="00DA6AEA">
        <w:t>Det handler om s</w:t>
      </w:r>
      <w:r w:rsidR="00ED1ECD">
        <w:t>amspil mellem praktikere og forskere. Hvordan arbejder vi videre med det, når L</w:t>
      </w:r>
      <w:r w:rsidR="00DA6AEA">
        <w:t xml:space="preserve">edelseskommissionen er </w:t>
      </w:r>
      <w:r w:rsidR="00ED1ECD">
        <w:t>udkom</w:t>
      </w:r>
      <w:r w:rsidR="00DA6AEA">
        <w:t>met med sin rapport</w:t>
      </w:r>
      <w:r w:rsidR="00ED1ECD">
        <w:t xml:space="preserve">? </w:t>
      </w:r>
      <w:r w:rsidR="00DA6AEA">
        <w:t>Lotte Bøgh Andersen</w:t>
      </w:r>
      <w:r w:rsidR="00DB731E">
        <w:t xml:space="preserve"> sender programmet</w:t>
      </w:r>
      <w:r w:rsidR="00ED1ECD">
        <w:t>.</w:t>
      </w:r>
    </w:p>
    <w:p w:rsidR="00DA6AEA" w:rsidRDefault="00DA6AEA" w:rsidP="004E5158"/>
    <w:p w:rsidR="00C60C24" w:rsidRDefault="00DA6AEA" w:rsidP="004E5158">
      <w:r>
        <w:t xml:space="preserve">Formanden nævnte, at </w:t>
      </w:r>
      <w:r w:rsidR="00ED1ECD">
        <w:t xml:space="preserve">Eva vil skrive på ledelsesudvikling, </w:t>
      </w:r>
      <w:r>
        <w:t>og A</w:t>
      </w:r>
      <w:r w:rsidR="00ED1ECD">
        <w:t xml:space="preserve">lfred </w:t>
      </w:r>
      <w:r>
        <w:t xml:space="preserve">vil </w:t>
      </w:r>
      <w:r w:rsidR="00ED1ECD">
        <w:t>skrive på s</w:t>
      </w:r>
      <w:r>
        <w:t>a</w:t>
      </w:r>
      <w:r w:rsidR="00ED1ECD">
        <w:t>mmenfatning</w:t>
      </w:r>
      <w:r>
        <w:t>en</w:t>
      </w:r>
      <w:r w:rsidR="00ED1ECD">
        <w:t xml:space="preserve">. </w:t>
      </w:r>
      <w:r>
        <w:t>M</w:t>
      </w:r>
      <w:r w:rsidR="00ED1ECD">
        <w:t xml:space="preserve">arianne </w:t>
      </w:r>
      <w:r>
        <w:t xml:space="preserve">vil </w:t>
      </w:r>
      <w:r w:rsidR="00ED1ECD">
        <w:t xml:space="preserve">skrive videre om </w:t>
      </w:r>
      <w:r>
        <w:t>L</w:t>
      </w:r>
      <w:r w:rsidR="00ED1ECD">
        <w:t xml:space="preserve">edelsesrum og </w:t>
      </w:r>
      <w:r>
        <w:t>B</w:t>
      </w:r>
      <w:r w:rsidR="00ED1ECD">
        <w:t>irgit arbejder med skolelederudd</w:t>
      </w:r>
      <w:r>
        <w:t>annelsen, som kommer på dagsordenen næste gang.</w:t>
      </w:r>
    </w:p>
    <w:p w:rsidR="00DB731E" w:rsidRDefault="00DB731E" w:rsidP="004E5158"/>
    <w:p w:rsidR="00606EFA" w:rsidRDefault="00DB731E" w:rsidP="00606EFA">
      <w:r>
        <w:t xml:space="preserve">Dorthe </w:t>
      </w:r>
      <w:proofErr w:type="spellStart"/>
      <w:r>
        <w:t>Crüger</w:t>
      </w:r>
      <w:proofErr w:type="spellEnd"/>
      <w:r>
        <w:t xml:space="preserve"> er vært på næste møde den 30. oktober, der afholdes på Kolding Sygehus.</w:t>
      </w:r>
      <w:r w:rsidR="00606EFA" w:rsidRPr="00606EFA">
        <w:t xml:space="preserve"> </w:t>
      </w:r>
    </w:p>
    <w:p w:rsidR="00DB731E" w:rsidRDefault="00DB731E" w:rsidP="00DB731E"/>
    <w:p w:rsidR="00DB731E" w:rsidRPr="004E5158" w:rsidRDefault="00DB731E" w:rsidP="004E5158"/>
    <w:sectPr w:rsidR="00DB731E" w:rsidRPr="004E5158" w:rsidSect="00A46549">
      <w:headerReference w:type="default" r:id="rId9"/>
      <w:footerReference w:type="default" r:id="rId10"/>
      <w:headerReference w:type="first" r:id="rId11"/>
      <w:pgSz w:w="11906" w:h="16838" w:code="9"/>
      <w:pgMar w:top="3090" w:right="2948" w:bottom="1985" w:left="1985"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7A" w:rsidRDefault="00FD077A" w:rsidP="009E4B94">
      <w:pPr>
        <w:spacing w:line="240" w:lineRule="auto"/>
      </w:pPr>
      <w:r>
        <w:separator/>
      </w:r>
    </w:p>
  </w:endnote>
  <w:endnote w:type="continuationSeparator" w:id="0">
    <w:p w:rsidR="00FD077A" w:rsidRDefault="00FD077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6" w:rsidRPr="00681D83" w:rsidRDefault="00676AC6">
    <w:pPr>
      <w:pStyle w:val="Sidefod"/>
    </w:pPr>
    <w:r>
      <w:rPr>
        <w:noProof/>
        <w:lang w:eastAsia="da-DK"/>
      </w:rPr>
      <mc:AlternateContent>
        <mc:Choice Requires="wps">
          <w:drawing>
            <wp:anchor distT="0" distB="0" distL="114300" distR="114300" simplePos="0" relativeHeight="251662336" behindDoc="0" locked="0" layoutInCell="1" allowOverlap="1" wp14:anchorId="76C6DC23" wp14:editId="45F81FAE">
              <wp:simplePos x="0" y="0"/>
              <wp:positionH relativeFrom="page">
                <wp:align>right</wp:align>
              </wp:positionH>
              <wp:positionV relativeFrom="page">
                <wp:align>bottom</wp:align>
              </wp:positionV>
              <wp:extent cx="2862000" cy="802800"/>
              <wp:effectExtent l="0" t="0" r="0" b="0"/>
              <wp:wrapNone/>
              <wp:docPr id="5" name="Pageno_2"/>
              <wp:cNvGraphicFramePr/>
              <a:graphic xmlns:a="http://schemas.openxmlformats.org/drawingml/2006/main">
                <a:graphicData uri="http://schemas.microsoft.com/office/word/2010/wordprocessingShape">
                  <wps:wsp>
                    <wps:cNvSpPr txBox="1"/>
                    <wps:spPr>
                      <a:xfrm>
                        <a:off x="0" y="0"/>
                        <a:ext cx="2862000" cy="80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AC6" w:rsidRPr="00094ABD" w:rsidRDefault="00676AC6" w:rsidP="00681D83">
                          <w:pPr>
                            <w:jc w:val="right"/>
                            <w:rPr>
                              <w:rStyle w:val="Sidetal"/>
                            </w:rPr>
                          </w:pPr>
                          <w:bookmarkStart w:id="5" w:name="SD_LAN_Page_N1"/>
                          <w:r>
                            <w:rPr>
                              <w:rStyle w:val="Sidetal"/>
                            </w:rPr>
                            <w:t>Sid</w:t>
                          </w:r>
                          <w:r w:rsidRPr="00094ABD">
                            <w:rPr>
                              <w:rStyle w:val="Sidetal"/>
                            </w:rPr>
                            <w:t>e</w:t>
                          </w:r>
                          <w:bookmarkEnd w:id="5"/>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25CB9">
                            <w:rPr>
                              <w:rStyle w:val="Sidetal"/>
                              <w:noProof/>
                            </w:rPr>
                            <w:t>3</w:t>
                          </w:r>
                          <w:r w:rsidRPr="00094ABD">
                            <w:rPr>
                              <w:rStyle w:val="Sidetal"/>
                            </w:rPr>
                            <w:fldChar w:fldCharType="end"/>
                          </w:r>
                          <w:r w:rsidRPr="00094ABD">
                            <w:rPr>
                              <w:rStyle w:val="Sidetal"/>
                            </w:rPr>
                            <w:t xml:space="preserve"> </w:t>
                          </w:r>
                          <w:bookmarkStart w:id="6" w:name="SD_LAN_Of_N1"/>
                          <w:r>
                            <w:rPr>
                              <w:rStyle w:val="Sidetal"/>
                            </w:rPr>
                            <w:t>a</w:t>
                          </w:r>
                          <w:r w:rsidRPr="00094ABD">
                            <w:rPr>
                              <w:rStyle w:val="Sidetal"/>
                            </w:rPr>
                            <w:t>f</w:t>
                          </w:r>
                          <w:bookmarkEnd w:id="6"/>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25CB9">
                            <w:rPr>
                              <w:rStyle w:val="Sidetal"/>
                              <w:noProof/>
                            </w:rPr>
                            <w:t>7</w:t>
                          </w:r>
                          <w:r w:rsidRPr="00094ABD">
                            <w:rPr>
                              <w:rStyle w:val="Sidetal"/>
                            </w:rPr>
                            <w:fldChar w:fldCharType="end"/>
                          </w:r>
                        </w:p>
                      </w:txbxContent>
                    </wps:txbx>
                    <wps:bodyPr rot="0" spcFirstLastPara="0" vertOverflow="overflow" horzOverflow="overflow" vert="horz" wrap="square" lIns="360000" tIns="0" rIns="1872000" bIns="63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7" type="#_x0000_t202" style="position:absolute;margin-left:174.15pt;margin-top:0;width:225.35pt;height:63.2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" filled="f" stroked="f" strokeweight=".5pt">
              <v:textbox style="mso-fit-shape-to-text:t" inset="10mm,0,52mm,17.5mm">
                <w:txbxContent>
                  <w:p w:rsidR="00676AC6" w:rsidRPr="00094ABD" w:rsidRDefault="00676AC6" w:rsidP="00681D83">
                    <w:pPr>
                      <w:jc w:val="right"/>
                      <w:rPr>
                        <w:rStyle w:val="Sidetal"/>
                      </w:rPr>
                    </w:pPr>
                    <w:bookmarkStart w:id="7" w:name="SD_LAN_Page_N1"/>
                    <w:r>
                      <w:rPr>
                        <w:rStyle w:val="Sidetal"/>
                      </w:rPr>
                      <w:t>Sid</w:t>
                    </w:r>
                    <w:r w:rsidRPr="00094ABD">
                      <w:rPr>
                        <w:rStyle w:val="Sidetal"/>
                      </w:rPr>
                      <w:t>e</w:t>
                    </w:r>
                    <w:bookmarkEnd w:id="7"/>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25CB9">
                      <w:rPr>
                        <w:rStyle w:val="Sidetal"/>
                        <w:noProof/>
                      </w:rPr>
                      <w:t>3</w:t>
                    </w:r>
                    <w:r w:rsidRPr="00094ABD">
                      <w:rPr>
                        <w:rStyle w:val="Sidetal"/>
                      </w:rPr>
                      <w:fldChar w:fldCharType="end"/>
                    </w:r>
                    <w:r w:rsidRPr="00094ABD">
                      <w:rPr>
                        <w:rStyle w:val="Sidetal"/>
                      </w:rPr>
                      <w:t xml:space="preserve"> </w:t>
                    </w:r>
                    <w:bookmarkStart w:id="8" w:name="SD_LAN_Of_N1"/>
                    <w:r>
                      <w:rPr>
                        <w:rStyle w:val="Sidetal"/>
                      </w:rPr>
                      <w:t>a</w:t>
                    </w:r>
                    <w:r w:rsidRPr="00094ABD">
                      <w:rPr>
                        <w:rStyle w:val="Sidetal"/>
                      </w:rPr>
                      <w:t>f</w:t>
                    </w:r>
                    <w:bookmarkEnd w:id="8"/>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25CB9">
                      <w:rPr>
                        <w:rStyle w:val="Sidetal"/>
                        <w:noProof/>
                      </w:rPr>
                      <w:t>7</w:t>
                    </w:r>
                    <w:r w:rsidRPr="00094ABD">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7A" w:rsidRDefault="00FD077A" w:rsidP="009E4B94">
      <w:pPr>
        <w:spacing w:line="240" w:lineRule="auto"/>
      </w:pPr>
      <w:r>
        <w:separator/>
      </w:r>
    </w:p>
  </w:footnote>
  <w:footnote w:type="continuationSeparator" w:id="0">
    <w:p w:rsidR="00FD077A" w:rsidRDefault="00FD077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6" w:rsidRDefault="00676AC6">
    <w:pPr>
      <w:pStyle w:val="Sidehoved"/>
    </w:pPr>
    <w:r>
      <w:rPr>
        <w:noProof/>
        <w:lang w:eastAsia="da-DK"/>
      </w:rPr>
      <w:drawing>
        <wp:anchor distT="0" distB="0" distL="114300" distR="114300" simplePos="0" relativeHeight="251666432" behindDoc="0" locked="0" layoutInCell="1" allowOverlap="1" wp14:anchorId="5673EA73" wp14:editId="37F6166B">
          <wp:simplePos x="0" y="0"/>
          <wp:positionH relativeFrom="page">
            <wp:posOffset>4880758</wp:posOffset>
          </wp:positionH>
          <wp:positionV relativeFrom="page">
            <wp:posOffset>575953</wp:posOffset>
          </wp:positionV>
          <wp:extent cx="2051685" cy="507365"/>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delseskom_brevlinje_LOGO_RGB.emf"/>
                  <pic:cNvPicPr/>
                </pic:nvPicPr>
                <pic:blipFill>
                  <a:blip r:embed="rId1">
                    <a:extLst>
                      <a:ext uri="{28A0092B-C50C-407E-A947-70E740481C1C}">
                        <a14:useLocalDpi xmlns:a14="http://schemas.microsoft.com/office/drawing/2010/main" val="0"/>
                      </a:ext>
                    </a:extLst>
                  </a:blip>
                  <a:stretch>
                    <a:fillRect/>
                  </a:stretch>
                </pic:blipFill>
                <pic:spPr>
                  <a:xfrm>
                    <a:off x="0" y="0"/>
                    <a:ext cx="2051685" cy="507365"/>
                  </a:xfrm>
                  <a:prstGeom prst="rect">
                    <a:avLst/>
                  </a:prstGeom>
                </pic:spPr>
              </pic:pic>
            </a:graphicData>
          </a:graphic>
          <wp14:sizeRelH relativeFrom="margin">
            <wp14:pctWidth>0</wp14:pctWidth>
          </wp14:sizeRelH>
          <wp14:sizeRelV relativeFrom="margin">
            <wp14:pctHeight>0</wp14:pctHeight>
          </wp14:sizeRelV>
        </wp:anchor>
      </w:drawing>
    </w:r>
  </w:p>
  <w:p w:rsidR="00676AC6" w:rsidRDefault="00676AC6" w:rsidP="00F07000">
    <w:pPr>
      <w:pStyle w:val="Sidehoved"/>
      <w:spacing w:line="18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C6" w:rsidRDefault="00676AC6" w:rsidP="00DD1936">
    <w:pPr>
      <w:pStyle w:val="Sidehoved"/>
    </w:pPr>
  </w:p>
  <w:p w:rsidR="00676AC6" w:rsidRDefault="00676AC6" w:rsidP="00DD1936">
    <w:pPr>
      <w:pStyle w:val="Sidehoved"/>
    </w:pPr>
    <w:r>
      <w:rPr>
        <w:noProof/>
        <w:lang w:eastAsia="da-DK"/>
      </w:rPr>
      <w:drawing>
        <wp:anchor distT="0" distB="0" distL="114300" distR="114300" simplePos="0" relativeHeight="251664384" behindDoc="0" locked="0" layoutInCell="1" allowOverlap="1" wp14:anchorId="5AE41E84" wp14:editId="7C7392A7">
          <wp:simplePos x="0" y="0"/>
          <wp:positionH relativeFrom="page">
            <wp:posOffset>4878705</wp:posOffset>
          </wp:positionH>
          <wp:positionV relativeFrom="page">
            <wp:posOffset>575909</wp:posOffset>
          </wp:positionV>
          <wp:extent cx="2052000" cy="507600"/>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delseskom_brevlinje_LOGO_RGB.emf"/>
                  <pic:cNvPicPr/>
                </pic:nvPicPr>
                <pic:blipFill>
                  <a:blip r:embed="rId1">
                    <a:extLst>
                      <a:ext uri="{28A0092B-C50C-407E-A947-70E740481C1C}">
                        <a14:useLocalDpi xmlns:a14="http://schemas.microsoft.com/office/drawing/2010/main" val="0"/>
                      </a:ext>
                    </a:extLst>
                  </a:blip>
                  <a:stretch>
                    <a:fillRect/>
                  </a:stretch>
                </pic:blipFill>
                <pic:spPr>
                  <a:xfrm>
                    <a:off x="0" y="0"/>
                    <a:ext cx="205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8A55B98"/>
    <w:multiLevelType w:val="hybridMultilevel"/>
    <w:tmpl w:val="2DF4509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450E0009"/>
    <w:multiLevelType w:val="hybridMultilevel"/>
    <w:tmpl w:val="2DEC30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FCD3BFD"/>
    <w:multiLevelType w:val="hybridMultilevel"/>
    <w:tmpl w:val="61928C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E20588C"/>
    <w:multiLevelType w:val="multilevel"/>
    <w:tmpl w:val="DAE8A796"/>
    <w:lvl w:ilvl="0">
      <w:start w:val="1"/>
      <w:numFmt w:val="decimal"/>
      <w:pStyle w:val="Opstilling-talellerbogst"/>
      <w:lvlText w:val="%1."/>
      <w:lvlJc w:val="left"/>
      <w:pPr>
        <w:ind w:left="340" w:hanging="340"/>
      </w:pPr>
      <w:rPr>
        <w:rFonts w:hint="default"/>
        <w:color w:val="E5003A" w:themeColor="accent3"/>
      </w:rPr>
    </w:lvl>
    <w:lvl w:ilvl="1">
      <w:start w:val="1"/>
      <w:numFmt w:val="decimal"/>
      <w:lvlText w:val="%1.%2."/>
      <w:lvlJc w:val="left"/>
      <w:pPr>
        <w:ind w:left="794" w:hanging="454"/>
      </w:pPr>
      <w:rPr>
        <w:rFonts w:hint="default"/>
        <w:color w:val="E5003A" w:themeColor="accent3"/>
      </w:rPr>
    </w:lvl>
    <w:lvl w:ilvl="2">
      <w:start w:val="1"/>
      <w:numFmt w:val="decimal"/>
      <w:lvlText w:val="%1.%2.%3."/>
      <w:lvlJc w:val="left"/>
      <w:pPr>
        <w:ind w:left="1418" w:hanging="624"/>
      </w:pPr>
      <w:rPr>
        <w:rFonts w:hint="default"/>
        <w:color w:val="E5003A" w:themeColor="accent3"/>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nsid w:val="7FB354B8"/>
    <w:multiLevelType w:val="multilevel"/>
    <w:tmpl w:val="61207B32"/>
    <w:lvl w:ilvl="0">
      <w:start w:val="1"/>
      <w:numFmt w:val="bullet"/>
      <w:pStyle w:val="Opstilling-punkttegn"/>
      <w:lvlText w:val=""/>
      <w:lvlJc w:val="left"/>
      <w:pPr>
        <w:ind w:left="170" w:hanging="170"/>
      </w:pPr>
      <w:rPr>
        <w:rFonts w:ascii="Symbol" w:hAnsi="Symbol" w:hint="default"/>
        <w:color w:val="E5003A" w:themeColor="accent3"/>
      </w:rPr>
    </w:lvl>
    <w:lvl w:ilvl="1">
      <w:start w:val="1"/>
      <w:numFmt w:val="bullet"/>
      <w:lvlText w:val=""/>
      <w:lvlJc w:val="left"/>
      <w:pPr>
        <w:ind w:left="340" w:hanging="170"/>
      </w:pPr>
      <w:rPr>
        <w:rFonts w:ascii="Symbol" w:hAnsi="Symbol" w:hint="default"/>
        <w:color w:val="E5003A" w:themeColor="accent3"/>
      </w:rPr>
    </w:lvl>
    <w:lvl w:ilvl="2">
      <w:start w:val="1"/>
      <w:numFmt w:val="bullet"/>
      <w:lvlText w:val=""/>
      <w:lvlJc w:val="left"/>
      <w:pPr>
        <w:ind w:left="510" w:hanging="170"/>
      </w:pPr>
      <w:rPr>
        <w:rFonts w:ascii="Symbol" w:hAnsi="Symbol" w:hint="default"/>
        <w:color w:val="E5003A" w:themeColor="accent3"/>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F"/>
    <w:rsid w:val="00002C7E"/>
    <w:rsid w:val="00004865"/>
    <w:rsid w:val="000209FA"/>
    <w:rsid w:val="00021C92"/>
    <w:rsid w:val="00023114"/>
    <w:rsid w:val="00032AB0"/>
    <w:rsid w:val="00042D72"/>
    <w:rsid w:val="00044EB7"/>
    <w:rsid w:val="00060037"/>
    <w:rsid w:val="00073442"/>
    <w:rsid w:val="00085727"/>
    <w:rsid w:val="0009128C"/>
    <w:rsid w:val="00094ABD"/>
    <w:rsid w:val="000A1921"/>
    <w:rsid w:val="000D5918"/>
    <w:rsid w:val="000E5D8B"/>
    <w:rsid w:val="000F3D5B"/>
    <w:rsid w:val="00110434"/>
    <w:rsid w:val="001227FB"/>
    <w:rsid w:val="00123C71"/>
    <w:rsid w:val="0012657F"/>
    <w:rsid w:val="0013244F"/>
    <w:rsid w:val="00182651"/>
    <w:rsid w:val="001D0864"/>
    <w:rsid w:val="001D3C53"/>
    <w:rsid w:val="001E0264"/>
    <w:rsid w:val="001F3A26"/>
    <w:rsid w:val="001F5F65"/>
    <w:rsid w:val="002220F8"/>
    <w:rsid w:val="0023014C"/>
    <w:rsid w:val="00237EC6"/>
    <w:rsid w:val="00244D70"/>
    <w:rsid w:val="0026256F"/>
    <w:rsid w:val="002738E5"/>
    <w:rsid w:val="0028246A"/>
    <w:rsid w:val="00296591"/>
    <w:rsid w:val="002C5040"/>
    <w:rsid w:val="002D5562"/>
    <w:rsid w:val="002E27B6"/>
    <w:rsid w:val="002E74A4"/>
    <w:rsid w:val="002F2E5D"/>
    <w:rsid w:val="003053EA"/>
    <w:rsid w:val="00337F82"/>
    <w:rsid w:val="0035425D"/>
    <w:rsid w:val="00380C29"/>
    <w:rsid w:val="00381E6E"/>
    <w:rsid w:val="003A324B"/>
    <w:rsid w:val="003B35B0"/>
    <w:rsid w:val="003B7C4A"/>
    <w:rsid w:val="003C0A2B"/>
    <w:rsid w:val="003C4F9F"/>
    <w:rsid w:val="003C60F1"/>
    <w:rsid w:val="003E1BDA"/>
    <w:rsid w:val="003E5320"/>
    <w:rsid w:val="003F427D"/>
    <w:rsid w:val="00405170"/>
    <w:rsid w:val="00424709"/>
    <w:rsid w:val="00424AD9"/>
    <w:rsid w:val="00430259"/>
    <w:rsid w:val="004353C3"/>
    <w:rsid w:val="00441C78"/>
    <w:rsid w:val="004456DA"/>
    <w:rsid w:val="00450B8B"/>
    <w:rsid w:val="00453FB2"/>
    <w:rsid w:val="00455979"/>
    <w:rsid w:val="00461F04"/>
    <w:rsid w:val="00482958"/>
    <w:rsid w:val="004A287A"/>
    <w:rsid w:val="004C01B2"/>
    <w:rsid w:val="004C0B5A"/>
    <w:rsid w:val="004C2C22"/>
    <w:rsid w:val="004C3C8B"/>
    <w:rsid w:val="004E5158"/>
    <w:rsid w:val="004E565F"/>
    <w:rsid w:val="004F02A6"/>
    <w:rsid w:val="0050023B"/>
    <w:rsid w:val="005178A7"/>
    <w:rsid w:val="00531537"/>
    <w:rsid w:val="00543EF2"/>
    <w:rsid w:val="005606BE"/>
    <w:rsid w:val="0057796B"/>
    <w:rsid w:val="00582AE7"/>
    <w:rsid w:val="00590E25"/>
    <w:rsid w:val="00595DD9"/>
    <w:rsid w:val="0059742F"/>
    <w:rsid w:val="005A28D4"/>
    <w:rsid w:val="005C5F97"/>
    <w:rsid w:val="005D089A"/>
    <w:rsid w:val="005E72D7"/>
    <w:rsid w:val="005F1580"/>
    <w:rsid w:val="005F3ED8"/>
    <w:rsid w:val="005F6B57"/>
    <w:rsid w:val="00606EFA"/>
    <w:rsid w:val="006125A5"/>
    <w:rsid w:val="00642E05"/>
    <w:rsid w:val="0064347F"/>
    <w:rsid w:val="00655B49"/>
    <w:rsid w:val="00674048"/>
    <w:rsid w:val="00676AC6"/>
    <w:rsid w:val="00681018"/>
    <w:rsid w:val="00681D83"/>
    <w:rsid w:val="00683C7C"/>
    <w:rsid w:val="00684F73"/>
    <w:rsid w:val="006878B7"/>
    <w:rsid w:val="006900C2"/>
    <w:rsid w:val="006A3329"/>
    <w:rsid w:val="006A551E"/>
    <w:rsid w:val="006B30A9"/>
    <w:rsid w:val="006C1447"/>
    <w:rsid w:val="007008EE"/>
    <w:rsid w:val="00701C56"/>
    <w:rsid w:val="0070267E"/>
    <w:rsid w:val="00706E32"/>
    <w:rsid w:val="00716B95"/>
    <w:rsid w:val="00735E02"/>
    <w:rsid w:val="007546AF"/>
    <w:rsid w:val="0075752F"/>
    <w:rsid w:val="00765934"/>
    <w:rsid w:val="007669E6"/>
    <w:rsid w:val="007735E2"/>
    <w:rsid w:val="00775EE4"/>
    <w:rsid w:val="00793AFE"/>
    <w:rsid w:val="007D2075"/>
    <w:rsid w:val="007E0338"/>
    <w:rsid w:val="007E373C"/>
    <w:rsid w:val="00801D6F"/>
    <w:rsid w:val="00836161"/>
    <w:rsid w:val="008509D2"/>
    <w:rsid w:val="00880592"/>
    <w:rsid w:val="00883442"/>
    <w:rsid w:val="00892D08"/>
    <w:rsid w:val="00893791"/>
    <w:rsid w:val="008A41D1"/>
    <w:rsid w:val="008B40EF"/>
    <w:rsid w:val="008B4569"/>
    <w:rsid w:val="008C64EA"/>
    <w:rsid w:val="008C69AB"/>
    <w:rsid w:val="008E5A6D"/>
    <w:rsid w:val="008F32DF"/>
    <w:rsid w:val="008F4D20"/>
    <w:rsid w:val="00917901"/>
    <w:rsid w:val="00926840"/>
    <w:rsid w:val="00933133"/>
    <w:rsid w:val="00936A93"/>
    <w:rsid w:val="0094757D"/>
    <w:rsid w:val="009512EB"/>
    <w:rsid w:val="009513BE"/>
    <w:rsid w:val="00951B25"/>
    <w:rsid w:val="00963DC6"/>
    <w:rsid w:val="009737E4"/>
    <w:rsid w:val="00983B74"/>
    <w:rsid w:val="00990263"/>
    <w:rsid w:val="009951C7"/>
    <w:rsid w:val="009A4CCC"/>
    <w:rsid w:val="009C6547"/>
    <w:rsid w:val="009D1E80"/>
    <w:rsid w:val="009E4B94"/>
    <w:rsid w:val="00A176F6"/>
    <w:rsid w:val="00A45B89"/>
    <w:rsid w:val="00A46549"/>
    <w:rsid w:val="00A66EBB"/>
    <w:rsid w:val="00A81D83"/>
    <w:rsid w:val="00A91DA5"/>
    <w:rsid w:val="00A968AA"/>
    <w:rsid w:val="00A973F8"/>
    <w:rsid w:val="00AB4582"/>
    <w:rsid w:val="00AC0D78"/>
    <w:rsid w:val="00AF1D02"/>
    <w:rsid w:val="00B00D92"/>
    <w:rsid w:val="00B03BFA"/>
    <w:rsid w:val="00B0422A"/>
    <w:rsid w:val="00B17822"/>
    <w:rsid w:val="00B24E70"/>
    <w:rsid w:val="00B3130D"/>
    <w:rsid w:val="00B36F63"/>
    <w:rsid w:val="00B43499"/>
    <w:rsid w:val="00B5306A"/>
    <w:rsid w:val="00B56306"/>
    <w:rsid w:val="00B66185"/>
    <w:rsid w:val="00B67A4B"/>
    <w:rsid w:val="00B74739"/>
    <w:rsid w:val="00B77712"/>
    <w:rsid w:val="00B8568B"/>
    <w:rsid w:val="00BA1F3D"/>
    <w:rsid w:val="00BB4255"/>
    <w:rsid w:val="00C25CB9"/>
    <w:rsid w:val="00C278ED"/>
    <w:rsid w:val="00C354F5"/>
    <w:rsid w:val="00C357EF"/>
    <w:rsid w:val="00C426AB"/>
    <w:rsid w:val="00C60C24"/>
    <w:rsid w:val="00C71205"/>
    <w:rsid w:val="00CA0A7D"/>
    <w:rsid w:val="00CC6322"/>
    <w:rsid w:val="00CE7DAE"/>
    <w:rsid w:val="00CF27C3"/>
    <w:rsid w:val="00CF6CBE"/>
    <w:rsid w:val="00CF7A1A"/>
    <w:rsid w:val="00D00C53"/>
    <w:rsid w:val="00D127E2"/>
    <w:rsid w:val="00D201CA"/>
    <w:rsid w:val="00D20CF8"/>
    <w:rsid w:val="00D26A67"/>
    <w:rsid w:val="00D27D0E"/>
    <w:rsid w:val="00D3204F"/>
    <w:rsid w:val="00D3494D"/>
    <w:rsid w:val="00D3752F"/>
    <w:rsid w:val="00D44A6A"/>
    <w:rsid w:val="00D53670"/>
    <w:rsid w:val="00D53EBD"/>
    <w:rsid w:val="00D57ACA"/>
    <w:rsid w:val="00D63CD5"/>
    <w:rsid w:val="00D63FC7"/>
    <w:rsid w:val="00D82504"/>
    <w:rsid w:val="00D96141"/>
    <w:rsid w:val="00DA6AEA"/>
    <w:rsid w:val="00DB31AF"/>
    <w:rsid w:val="00DB731E"/>
    <w:rsid w:val="00DC61BD"/>
    <w:rsid w:val="00DD1936"/>
    <w:rsid w:val="00DD2DCB"/>
    <w:rsid w:val="00DE2B28"/>
    <w:rsid w:val="00DE5D64"/>
    <w:rsid w:val="00DE65C4"/>
    <w:rsid w:val="00DF2028"/>
    <w:rsid w:val="00E15A60"/>
    <w:rsid w:val="00E27999"/>
    <w:rsid w:val="00E37E13"/>
    <w:rsid w:val="00E53EE9"/>
    <w:rsid w:val="00E5409C"/>
    <w:rsid w:val="00E64657"/>
    <w:rsid w:val="00EA0218"/>
    <w:rsid w:val="00EB2CF9"/>
    <w:rsid w:val="00EB5BED"/>
    <w:rsid w:val="00ED034A"/>
    <w:rsid w:val="00ED03FA"/>
    <w:rsid w:val="00ED1ECD"/>
    <w:rsid w:val="00ED6EC5"/>
    <w:rsid w:val="00EE5334"/>
    <w:rsid w:val="00EF62A6"/>
    <w:rsid w:val="00F04788"/>
    <w:rsid w:val="00F07000"/>
    <w:rsid w:val="00F21F5C"/>
    <w:rsid w:val="00F233E7"/>
    <w:rsid w:val="00F24BCD"/>
    <w:rsid w:val="00F407D3"/>
    <w:rsid w:val="00F43BA5"/>
    <w:rsid w:val="00F710A5"/>
    <w:rsid w:val="00F73354"/>
    <w:rsid w:val="00F851B8"/>
    <w:rsid w:val="00FA7AB6"/>
    <w:rsid w:val="00FB1399"/>
    <w:rsid w:val="00FC027D"/>
    <w:rsid w:val="00FD077A"/>
    <w:rsid w:val="00FE2294"/>
    <w:rsid w:val="00FE2C9C"/>
    <w:rsid w:val="00FF0589"/>
    <w:rsid w:val="00FF13DA"/>
    <w:rsid w:val="00FF76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da-DK" w:eastAsia="en-US" w:bidi="ar-SA"/>
      </w:rPr>
    </w:rPrDefault>
    <w:pPrDefault>
      <w:pPr>
        <w:spacing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footnote reference" w:uiPriority="21"/>
    <w:lsdException w:name="page number" w:unhideWhenUsed="1"/>
    <w:lsdException w:name="endnote reference" w:unhideWhenUsed="1"/>
    <w:lsdException w:name="endnote text" w:unhideWhenUsed="1"/>
    <w:lsdException w:name="table of authorities" w:uiPriority="9" w:unhideWhenUsed="1"/>
    <w:lsdException w:name="toa heading" w:unhideWhenUsed="1"/>
    <w:lsdException w:name="List Bullet" w:unhideWhenUsed="1" w:qFormat="1"/>
    <w:lsdException w:name="List Number" w:semiHidden="0" w:qFormat="1"/>
    <w:lsdException w:name="Title" w:semiHidden="0" w:uiPriority="10"/>
    <w:lsdException w:name="Signature" w:unhideWhenUsed="1"/>
    <w:lsdException w:name="Default Paragraph Font" w:uiPriority="1" w:unhideWhenUsed="1"/>
    <w:lsdException w:name="Subtitle" w:semiHidden="0" w:uiPriority="11"/>
    <w:lsdException w:name="Block Text" w:unhideWhenUsed="1"/>
    <w:lsdException w:name="Hyperlink" w:uiPriority="21"/>
    <w:lsdException w:name="FollowedHyperlink" w:uiPriority="21"/>
    <w:lsdException w:name="Strong" w:semiHidden="0" w:uiPriority="22"/>
    <w:lsdException w:name="Emphasis" w:uiPriority="19"/>
    <w:lsdException w:name="HTML Top of Form" w:unhideWhenUsed="1"/>
    <w:lsdException w:name="HTML Bottom of Form"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latentStyles>
  <w:style w:type="paragraph" w:default="1" w:styleId="Normal">
    <w:name w:val="Normal"/>
    <w:qFormat/>
    <w:rsid w:val="008C64EA"/>
  </w:style>
  <w:style w:type="paragraph" w:styleId="Overskrift1">
    <w:name w:val="heading 1"/>
    <w:basedOn w:val="Normal"/>
    <w:next w:val="Normal"/>
    <w:link w:val="Overskrift1Tegn"/>
    <w:uiPriority w:val="1"/>
    <w:qFormat/>
    <w:rsid w:val="00FF0589"/>
    <w:pPr>
      <w:spacing w:before="240"/>
      <w:outlineLvl w:val="0"/>
    </w:pPr>
    <w:rPr>
      <w:b/>
      <w:color w:val="E5003A" w:themeColor="accent3"/>
      <w:sz w:val="22"/>
    </w:rPr>
  </w:style>
  <w:style w:type="paragraph" w:styleId="Overskrift2">
    <w:name w:val="heading 2"/>
    <w:basedOn w:val="Overskrift1"/>
    <w:next w:val="Normal"/>
    <w:link w:val="Overskrift2Tegn"/>
    <w:uiPriority w:val="1"/>
    <w:qFormat/>
    <w:rsid w:val="00FF0589"/>
    <w:pPr>
      <w:keepNext/>
      <w:keepLines/>
      <w:contextualSpacing/>
      <w:outlineLvl w:val="1"/>
    </w:pPr>
    <w:rPr>
      <w:rFonts w:eastAsiaTheme="majorEastAsia" w:cstheme="majorBidi"/>
      <w:b w:val="0"/>
      <w:bCs/>
      <w:sz w:val="20"/>
      <w:szCs w:val="26"/>
    </w:rPr>
  </w:style>
  <w:style w:type="paragraph" w:styleId="Overskrift3">
    <w:name w:val="heading 3"/>
    <w:basedOn w:val="Overskrift2"/>
    <w:next w:val="Normal"/>
    <w:link w:val="Overskrift3Tegn"/>
    <w:uiPriority w:val="1"/>
    <w:qFormat/>
    <w:rsid w:val="00FF0589"/>
    <w:pPr>
      <w:outlineLvl w:val="2"/>
    </w:pPr>
    <w:rPr>
      <w:sz w:val="19"/>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FF0589"/>
    <w:rPr>
      <w:b/>
      <w:color w:val="E5003A" w:themeColor="accent3"/>
      <w:sz w:val="22"/>
    </w:rPr>
  </w:style>
  <w:style w:type="character" w:customStyle="1" w:styleId="Overskrift2Tegn">
    <w:name w:val="Overskrift 2 Tegn"/>
    <w:basedOn w:val="Standardskrifttypeiafsnit"/>
    <w:link w:val="Overskrift2"/>
    <w:uiPriority w:val="1"/>
    <w:rsid w:val="00FF0589"/>
    <w:rPr>
      <w:rFonts w:eastAsiaTheme="majorEastAsia" w:cstheme="majorBidi"/>
      <w:bCs/>
      <w:color w:val="E5003A" w:themeColor="accent3"/>
      <w:sz w:val="20"/>
      <w:szCs w:val="26"/>
    </w:rPr>
  </w:style>
  <w:style w:type="character" w:customStyle="1" w:styleId="Overskrift3Tegn">
    <w:name w:val="Overskrift 3 Tegn"/>
    <w:basedOn w:val="Standardskrifttypeiafsnit"/>
    <w:link w:val="Overskrift3"/>
    <w:uiPriority w:val="1"/>
    <w:rsid w:val="00FF0589"/>
    <w:rPr>
      <w:rFonts w:eastAsiaTheme="majorEastAsia" w:cstheme="majorBidi"/>
      <w:bCs/>
      <w:color w:val="E5003A" w:themeColor="accent3"/>
      <w:szCs w:val="26"/>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59742F"/>
    <w:pPr>
      <w:numPr>
        <w:numId w:val="6"/>
      </w:numPr>
      <w:spacing w:before="120" w:after="120"/>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0D5918"/>
    <w:pPr>
      <w:tabs>
        <w:tab w:val="left" w:pos="567"/>
      </w:tabs>
      <w:suppressAutoHyphens/>
      <w:spacing w:line="180" w:lineRule="atLeast"/>
    </w:pPr>
    <w:rPr>
      <w:color w:val="5D524F" w:themeColor="accent6"/>
      <w:sz w:val="14"/>
    </w:rPr>
  </w:style>
  <w:style w:type="paragraph" w:customStyle="1" w:styleId="Template-Virksomhedsnavn">
    <w:name w:val="Template - Virksomheds navn"/>
    <w:basedOn w:val="Template-Adresse"/>
    <w:next w:val="Template-Adresse"/>
    <w:uiPriority w:val="8"/>
    <w:semiHidden/>
    <w:rsid w:val="00FE2294"/>
    <w:pPr>
      <w:contextualSpacing/>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4456DA"/>
    <w:pPr>
      <w:spacing w:before="40" w:after="40" w:line="180" w:lineRule="atLeast"/>
      <w:ind w:left="57" w:right="57"/>
    </w:pPr>
    <w:rPr>
      <w:sz w:val="14"/>
    </w:rPr>
  </w:style>
  <w:style w:type="paragraph" w:customStyle="1" w:styleId="Tabel-Tekst">
    <w:name w:val="Tabel - Tekst"/>
    <w:basedOn w:val="Tabel"/>
    <w:uiPriority w:val="4"/>
    <w:rsid w:val="004353C3"/>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926840"/>
    <w:rPr>
      <w:sz w:val="19"/>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DokumentTitel">
    <w:name w:val="Dokument Titel"/>
    <w:basedOn w:val="Normal"/>
    <w:qFormat/>
    <w:rsid w:val="00FF0589"/>
    <w:pPr>
      <w:spacing w:after="240" w:line="480" w:lineRule="atLeast"/>
    </w:pPr>
    <w:rPr>
      <w:b/>
      <w:color w:val="E5003A" w:themeColor="accent3"/>
      <w:sz w:val="36"/>
    </w:rPr>
  </w:style>
  <w:style w:type="table" w:customStyle="1" w:styleId="Ledelseskom">
    <w:name w:val="Ledelseskom"/>
    <w:basedOn w:val="Tabel-Normal"/>
    <w:uiPriority w:val="99"/>
    <w:rsid w:val="00042D72"/>
    <w:pPr>
      <w:spacing w:before="60" w:after="60" w:line="200" w:lineRule="atLeast"/>
      <w:ind w:left="113" w:right="113"/>
    </w:pPr>
    <w:rPr>
      <w:sz w:val="14"/>
    </w:rPr>
    <w:tblPr>
      <w:tblStyleRowBandSize w:val="1"/>
      <w:tblStyleColBandSize w:val="1"/>
      <w:tblBorders>
        <w:insideH w:val="single" w:sz="4" w:space="0" w:color="auto"/>
      </w:tblBorders>
      <w:tblCellMar>
        <w:left w:w="0" w:type="dxa"/>
        <w:right w:w="0" w:type="dxa"/>
      </w:tblCellMar>
    </w:tblPr>
    <w:tcPr>
      <w:shd w:val="clear" w:color="auto" w:fill="EEEBEA" w:themeFill="background2"/>
      <w:vAlign w:val="center"/>
    </w:tcPr>
    <w:tblStylePr w:type="firstRow">
      <w:rPr>
        <w:rFonts w:ascii="Arial" w:hAnsi="Arial"/>
        <w:b/>
        <w:sz w:val="14"/>
      </w:rPr>
    </w:tblStylePr>
    <w:tblStylePr w:type="lastRow">
      <w:rPr>
        <w:b/>
      </w:rPr>
      <w:tblPr/>
      <w:tcPr>
        <w:tcBorders>
          <w:top w:val="single" w:sz="4" w:space="0" w:color="auto"/>
          <w:bottom w:val="single" w:sz="4" w:space="0" w:color="auto"/>
        </w:tcBorders>
        <w:shd w:val="clear" w:color="auto" w:fill="EEEBEA" w:themeFill="background2"/>
      </w:tcPr>
    </w:tblStylePr>
    <w:tblStylePr w:type="firstCol">
      <w:tblPr/>
      <w:tcPr>
        <w:shd w:val="clear" w:color="auto" w:fill="CDC6C4" w:themeFill="accent4"/>
      </w:tcPr>
    </w:tblStylePr>
    <w:tblStylePr w:type="lastCol">
      <w:tblPr/>
      <w:tcPr>
        <w:shd w:val="clear" w:color="auto" w:fill="CDC6C4" w:themeFill="accent4"/>
      </w:tcPr>
    </w:tblStylePr>
    <w:tblStylePr w:type="band2Vert">
      <w:tblPr/>
      <w:tcPr>
        <w:shd w:val="clear" w:color="auto" w:fill="CDC6C4" w:themeFill="accent4"/>
      </w:tcPr>
    </w:tblStylePr>
    <w:tblStylePr w:type="band2Horz">
      <w:tblPr/>
      <w:tcPr>
        <w:shd w:val="clear" w:color="auto" w:fill="CDC6C4" w:themeFill="accent4"/>
      </w:tcPr>
    </w:tblStylePr>
  </w:style>
  <w:style w:type="paragraph" w:customStyle="1" w:styleId="Tabeloverskrift">
    <w:name w:val="Tabel overskrift"/>
    <w:basedOn w:val="Tabel"/>
    <w:qFormat/>
    <w:rsid w:val="004456DA"/>
    <w:pPr>
      <w:spacing w:line="240" w:lineRule="auto"/>
    </w:pPr>
    <w:rPr>
      <w:b/>
      <w:noProof/>
      <w:lang w:val="en-US"/>
    </w:rPr>
  </w:style>
  <w:style w:type="paragraph" w:customStyle="1" w:styleId="Faktaboksoverskrift">
    <w:name w:val="Faktaboks overskrift"/>
    <w:basedOn w:val="Normal"/>
    <w:next w:val="FaktaboksTekst"/>
    <w:qFormat/>
    <w:rsid w:val="00793AFE"/>
    <w:pPr>
      <w:spacing w:before="227" w:after="60"/>
      <w:ind w:left="227" w:right="227"/>
    </w:pPr>
    <w:rPr>
      <w:b/>
      <w:noProof/>
      <w:sz w:val="22"/>
      <w:lang w:val="en-US"/>
    </w:rPr>
  </w:style>
  <w:style w:type="paragraph" w:customStyle="1" w:styleId="FaktaboksTekst">
    <w:name w:val="Faktaboks Tekst"/>
    <w:basedOn w:val="Normal"/>
    <w:qFormat/>
    <w:rsid w:val="00793AFE"/>
    <w:pPr>
      <w:spacing w:after="227" w:line="230" w:lineRule="atLeast"/>
      <w:ind w:left="227" w:right="227"/>
      <w:contextualSpacing/>
    </w:pPr>
    <w:rPr>
      <w:noProof/>
      <w:sz w:val="18"/>
    </w:rPr>
  </w:style>
  <w:style w:type="paragraph" w:styleId="Listeafsnit">
    <w:name w:val="List Paragraph"/>
    <w:basedOn w:val="Normal"/>
    <w:uiPriority w:val="99"/>
    <w:semiHidden/>
    <w:rsid w:val="00801D6F"/>
    <w:pPr>
      <w:ind w:left="720"/>
      <w:contextualSpacing/>
    </w:pPr>
  </w:style>
  <w:style w:type="paragraph" w:styleId="Markeringsbobletekst">
    <w:name w:val="Balloon Text"/>
    <w:basedOn w:val="Normal"/>
    <w:link w:val="MarkeringsbobletekstTegn"/>
    <w:uiPriority w:val="99"/>
    <w:semiHidden/>
    <w:rsid w:val="00D3204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204F"/>
    <w:rPr>
      <w:rFonts w:ascii="Tahoma" w:hAnsi="Tahoma" w:cs="Tahoma"/>
      <w:sz w:val="16"/>
      <w:szCs w:val="16"/>
    </w:rPr>
  </w:style>
  <w:style w:type="character" w:styleId="Kommentarhenvisning">
    <w:name w:val="annotation reference"/>
    <w:basedOn w:val="Standardskrifttypeiafsnit"/>
    <w:uiPriority w:val="99"/>
    <w:semiHidden/>
    <w:rsid w:val="00073442"/>
    <w:rPr>
      <w:sz w:val="16"/>
      <w:szCs w:val="16"/>
    </w:rPr>
  </w:style>
  <w:style w:type="paragraph" w:styleId="Kommentartekst">
    <w:name w:val="annotation text"/>
    <w:basedOn w:val="Normal"/>
    <w:link w:val="KommentartekstTegn"/>
    <w:uiPriority w:val="99"/>
    <w:semiHidden/>
    <w:rsid w:val="0007344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73442"/>
    <w:rPr>
      <w:sz w:val="20"/>
      <w:szCs w:val="20"/>
    </w:rPr>
  </w:style>
  <w:style w:type="paragraph" w:styleId="Kommentaremne">
    <w:name w:val="annotation subject"/>
    <w:basedOn w:val="Kommentartekst"/>
    <w:next w:val="Kommentartekst"/>
    <w:link w:val="KommentaremneTegn"/>
    <w:uiPriority w:val="99"/>
    <w:semiHidden/>
    <w:rsid w:val="00073442"/>
    <w:rPr>
      <w:b/>
      <w:bCs/>
    </w:rPr>
  </w:style>
  <w:style w:type="character" w:customStyle="1" w:styleId="KommentaremneTegn">
    <w:name w:val="Kommentaremne Tegn"/>
    <w:basedOn w:val="KommentartekstTegn"/>
    <w:link w:val="Kommentaremne"/>
    <w:uiPriority w:val="99"/>
    <w:semiHidden/>
    <w:rsid w:val="000734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da-DK" w:eastAsia="en-US" w:bidi="ar-SA"/>
      </w:rPr>
    </w:rPrDefault>
    <w:pPrDefault>
      <w:pPr>
        <w:spacing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footnote reference" w:uiPriority="21"/>
    <w:lsdException w:name="page number" w:unhideWhenUsed="1"/>
    <w:lsdException w:name="endnote reference" w:unhideWhenUsed="1"/>
    <w:lsdException w:name="endnote text" w:unhideWhenUsed="1"/>
    <w:lsdException w:name="table of authorities" w:uiPriority="9" w:unhideWhenUsed="1"/>
    <w:lsdException w:name="toa heading" w:unhideWhenUsed="1"/>
    <w:lsdException w:name="List Bullet" w:unhideWhenUsed="1" w:qFormat="1"/>
    <w:lsdException w:name="List Number" w:semiHidden="0" w:qFormat="1"/>
    <w:lsdException w:name="Title" w:semiHidden="0" w:uiPriority="10"/>
    <w:lsdException w:name="Signature" w:unhideWhenUsed="1"/>
    <w:lsdException w:name="Default Paragraph Font" w:uiPriority="1" w:unhideWhenUsed="1"/>
    <w:lsdException w:name="Subtitle" w:semiHidden="0" w:uiPriority="11"/>
    <w:lsdException w:name="Block Text" w:unhideWhenUsed="1"/>
    <w:lsdException w:name="Hyperlink" w:uiPriority="21"/>
    <w:lsdException w:name="FollowedHyperlink" w:uiPriority="21"/>
    <w:lsdException w:name="Strong" w:semiHidden="0" w:uiPriority="22"/>
    <w:lsdException w:name="Emphasis" w:uiPriority="19"/>
    <w:lsdException w:name="HTML Top of Form" w:unhideWhenUsed="1"/>
    <w:lsdException w:name="HTML Bottom of Form"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latentStyles>
  <w:style w:type="paragraph" w:default="1" w:styleId="Normal">
    <w:name w:val="Normal"/>
    <w:qFormat/>
    <w:rsid w:val="008C64EA"/>
  </w:style>
  <w:style w:type="paragraph" w:styleId="Overskrift1">
    <w:name w:val="heading 1"/>
    <w:basedOn w:val="Normal"/>
    <w:next w:val="Normal"/>
    <w:link w:val="Overskrift1Tegn"/>
    <w:uiPriority w:val="1"/>
    <w:qFormat/>
    <w:rsid w:val="00FF0589"/>
    <w:pPr>
      <w:spacing w:before="240"/>
      <w:outlineLvl w:val="0"/>
    </w:pPr>
    <w:rPr>
      <w:b/>
      <w:color w:val="E5003A" w:themeColor="accent3"/>
      <w:sz w:val="22"/>
    </w:rPr>
  </w:style>
  <w:style w:type="paragraph" w:styleId="Overskrift2">
    <w:name w:val="heading 2"/>
    <w:basedOn w:val="Overskrift1"/>
    <w:next w:val="Normal"/>
    <w:link w:val="Overskrift2Tegn"/>
    <w:uiPriority w:val="1"/>
    <w:qFormat/>
    <w:rsid w:val="00FF0589"/>
    <w:pPr>
      <w:keepNext/>
      <w:keepLines/>
      <w:contextualSpacing/>
      <w:outlineLvl w:val="1"/>
    </w:pPr>
    <w:rPr>
      <w:rFonts w:eastAsiaTheme="majorEastAsia" w:cstheme="majorBidi"/>
      <w:b w:val="0"/>
      <w:bCs/>
      <w:sz w:val="20"/>
      <w:szCs w:val="26"/>
    </w:rPr>
  </w:style>
  <w:style w:type="paragraph" w:styleId="Overskrift3">
    <w:name w:val="heading 3"/>
    <w:basedOn w:val="Overskrift2"/>
    <w:next w:val="Normal"/>
    <w:link w:val="Overskrift3Tegn"/>
    <w:uiPriority w:val="1"/>
    <w:qFormat/>
    <w:rsid w:val="00FF0589"/>
    <w:pPr>
      <w:outlineLvl w:val="2"/>
    </w:pPr>
    <w:rPr>
      <w:sz w:val="19"/>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FF0589"/>
    <w:rPr>
      <w:b/>
      <w:color w:val="E5003A" w:themeColor="accent3"/>
      <w:sz w:val="22"/>
    </w:rPr>
  </w:style>
  <w:style w:type="character" w:customStyle="1" w:styleId="Overskrift2Tegn">
    <w:name w:val="Overskrift 2 Tegn"/>
    <w:basedOn w:val="Standardskrifttypeiafsnit"/>
    <w:link w:val="Overskrift2"/>
    <w:uiPriority w:val="1"/>
    <w:rsid w:val="00FF0589"/>
    <w:rPr>
      <w:rFonts w:eastAsiaTheme="majorEastAsia" w:cstheme="majorBidi"/>
      <w:bCs/>
      <w:color w:val="E5003A" w:themeColor="accent3"/>
      <w:sz w:val="20"/>
      <w:szCs w:val="26"/>
    </w:rPr>
  </w:style>
  <w:style w:type="character" w:customStyle="1" w:styleId="Overskrift3Tegn">
    <w:name w:val="Overskrift 3 Tegn"/>
    <w:basedOn w:val="Standardskrifttypeiafsnit"/>
    <w:link w:val="Overskrift3"/>
    <w:uiPriority w:val="1"/>
    <w:rsid w:val="00FF0589"/>
    <w:rPr>
      <w:rFonts w:eastAsiaTheme="majorEastAsia" w:cstheme="majorBidi"/>
      <w:bCs/>
      <w:color w:val="E5003A" w:themeColor="accent3"/>
      <w:szCs w:val="26"/>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59742F"/>
    <w:pPr>
      <w:numPr>
        <w:numId w:val="6"/>
      </w:numPr>
      <w:spacing w:before="120" w:after="120"/>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0D5918"/>
    <w:pPr>
      <w:tabs>
        <w:tab w:val="left" w:pos="567"/>
      </w:tabs>
      <w:suppressAutoHyphens/>
      <w:spacing w:line="180" w:lineRule="atLeast"/>
    </w:pPr>
    <w:rPr>
      <w:color w:val="5D524F" w:themeColor="accent6"/>
      <w:sz w:val="14"/>
    </w:rPr>
  </w:style>
  <w:style w:type="paragraph" w:customStyle="1" w:styleId="Template-Virksomhedsnavn">
    <w:name w:val="Template - Virksomheds navn"/>
    <w:basedOn w:val="Template-Adresse"/>
    <w:next w:val="Template-Adresse"/>
    <w:uiPriority w:val="8"/>
    <w:semiHidden/>
    <w:rsid w:val="00FE2294"/>
    <w:pPr>
      <w:contextualSpacing/>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4456DA"/>
    <w:pPr>
      <w:spacing w:before="40" w:after="40" w:line="180" w:lineRule="atLeast"/>
      <w:ind w:left="57" w:right="57"/>
    </w:pPr>
    <w:rPr>
      <w:sz w:val="14"/>
    </w:rPr>
  </w:style>
  <w:style w:type="paragraph" w:customStyle="1" w:styleId="Tabel-Tekst">
    <w:name w:val="Tabel - Tekst"/>
    <w:basedOn w:val="Tabel"/>
    <w:uiPriority w:val="4"/>
    <w:rsid w:val="004353C3"/>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926840"/>
    <w:rPr>
      <w:sz w:val="19"/>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DokumentTitel">
    <w:name w:val="Dokument Titel"/>
    <w:basedOn w:val="Normal"/>
    <w:qFormat/>
    <w:rsid w:val="00FF0589"/>
    <w:pPr>
      <w:spacing w:after="240" w:line="480" w:lineRule="atLeast"/>
    </w:pPr>
    <w:rPr>
      <w:b/>
      <w:color w:val="E5003A" w:themeColor="accent3"/>
      <w:sz w:val="36"/>
    </w:rPr>
  </w:style>
  <w:style w:type="table" w:customStyle="1" w:styleId="Ledelseskom">
    <w:name w:val="Ledelseskom"/>
    <w:basedOn w:val="Tabel-Normal"/>
    <w:uiPriority w:val="99"/>
    <w:rsid w:val="00042D72"/>
    <w:pPr>
      <w:spacing w:before="60" w:after="60" w:line="200" w:lineRule="atLeast"/>
      <w:ind w:left="113" w:right="113"/>
    </w:pPr>
    <w:rPr>
      <w:sz w:val="14"/>
    </w:rPr>
    <w:tblPr>
      <w:tblStyleRowBandSize w:val="1"/>
      <w:tblStyleColBandSize w:val="1"/>
      <w:tblBorders>
        <w:insideH w:val="single" w:sz="4" w:space="0" w:color="auto"/>
      </w:tblBorders>
      <w:tblCellMar>
        <w:left w:w="0" w:type="dxa"/>
        <w:right w:w="0" w:type="dxa"/>
      </w:tblCellMar>
    </w:tblPr>
    <w:tcPr>
      <w:shd w:val="clear" w:color="auto" w:fill="EEEBEA" w:themeFill="background2"/>
      <w:vAlign w:val="center"/>
    </w:tcPr>
    <w:tblStylePr w:type="firstRow">
      <w:rPr>
        <w:rFonts w:ascii="Arial" w:hAnsi="Arial"/>
        <w:b/>
        <w:sz w:val="14"/>
      </w:rPr>
    </w:tblStylePr>
    <w:tblStylePr w:type="lastRow">
      <w:rPr>
        <w:b/>
      </w:rPr>
      <w:tblPr/>
      <w:tcPr>
        <w:tcBorders>
          <w:top w:val="single" w:sz="4" w:space="0" w:color="auto"/>
          <w:bottom w:val="single" w:sz="4" w:space="0" w:color="auto"/>
        </w:tcBorders>
        <w:shd w:val="clear" w:color="auto" w:fill="EEEBEA" w:themeFill="background2"/>
      </w:tcPr>
    </w:tblStylePr>
    <w:tblStylePr w:type="firstCol">
      <w:tblPr/>
      <w:tcPr>
        <w:shd w:val="clear" w:color="auto" w:fill="CDC6C4" w:themeFill="accent4"/>
      </w:tcPr>
    </w:tblStylePr>
    <w:tblStylePr w:type="lastCol">
      <w:tblPr/>
      <w:tcPr>
        <w:shd w:val="clear" w:color="auto" w:fill="CDC6C4" w:themeFill="accent4"/>
      </w:tcPr>
    </w:tblStylePr>
    <w:tblStylePr w:type="band2Vert">
      <w:tblPr/>
      <w:tcPr>
        <w:shd w:val="clear" w:color="auto" w:fill="CDC6C4" w:themeFill="accent4"/>
      </w:tcPr>
    </w:tblStylePr>
    <w:tblStylePr w:type="band2Horz">
      <w:tblPr/>
      <w:tcPr>
        <w:shd w:val="clear" w:color="auto" w:fill="CDC6C4" w:themeFill="accent4"/>
      </w:tcPr>
    </w:tblStylePr>
  </w:style>
  <w:style w:type="paragraph" w:customStyle="1" w:styleId="Tabeloverskrift">
    <w:name w:val="Tabel overskrift"/>
    <w:basedOn w:val="Tabel"/>
    <w:qFormat/>
    <w:rsid w:val="004456DA"/>
    <w:pPr>
      <w:spacing w:line="240" w:lineRule="auto"/>
    </w:pPr>
    <w:rPr>
      <w:b/>
      <w:noProof/>
      <w:lang w:val="en-US"/>
    </w:rPr>
  </w:style>
  <w:style w:type="paragraph" w:customStyle="1" w:styleId="Faktaboksoverskrift">
    <w:name w:val="Faktaboks overskrift"/>
    <w:basedOn w:val="Normal"/>
    <w:next w:val="FaktaboksTekst"/>
    <w:qFormat/>
    <w:rsid w:val="00793AFE"/>
    <w:pPr>
      <w:spacing w:before="227" w:after="60"/>
      <w:ind w:left="227" w:right="227"/>
    </w:pPr>
    <w:rPr>
      <w:b/>
      <w:noProof/>
      <w:sz w:val="22"/>
      <w:lang w:val="en-US"/>
    </w:rPr>
  </w:style>
  <w:style w:type="paragraph" w:customStyle="1" w:styleId="FaktaboksTekst">
    <w:name w:val="Faktaboks Tekst"/>
    <w:basedOn w:val="Normal"/>
    <w:qFormat/>
    <w:rsid w:val="00793AFE"/>
    <w:pPr>
      <w:spacing w:after="227" w:line="230" w:lineRule="atLeast"/>
      <w:ind w:left="227" w:right="227"/>
      <w:contextualSpacing/>
    </w:pPr>
    <w:rPr>
      <w:noProof/>
      <w:sz w:val="18"/>
    </w:rPr>
  </w:style>
  <w:style w:type="paragraph" w:styleId="Listeafsnit">
    <w:name w:val="List Paragraph"/>
    <w:basedOn w:val="Normal"/>
    <w:uiPriority w:val="99"/>
    <w:semiHidden/>
    <w:rsid w:val="00801D6F"/>
    <w:pPr>
      <w:ind w:left="720"/>
      <w:contextualSpacing/>
    </w:pPr>
  </w:style>
  <w:style w:type="paragraph" w:styleId="Markeringsbobletekst">
    <w:name w:val="Balloon Text"/>
    <w:basedOn w:val="Normal"/>
    <w:link w:val="MarkeringsbobletekstTegn"/>
    <w:uiPriority w:val="99"/>
    <w:semiHidden/>
    <w:rsid w:val="00D3204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204F"/>
    <w:rPr>
      <w:rFonts w:ascii="Tahoma" w:hAnsi="Tahoma" w:cs="Tahoma"/>
      <w:sz w:val="16"/>
      <w:szCs w:val="16"/>
    </w:rPr>
  </w:style>
  <w:style w:type="character" w:styleId="Kommentarhenvisning">
    <w:name w:val="annotation reference"/>
    <w:basedOn w:val="Standardskrifttypeiafsnit"/>
    <w:uiPriority w:val="99"/>
    <w:semiHidden/>
    <w:rsid w:val="00073442"/>
    <w:rPr>
      <w:sz w:val="16"/>
      <w:szCs w:val="16"/>
    </w:rPr>
  </w:style>
  <w:style w:type="paragraph" w:styleId="Kommentartekst">
    <w:name w:val="annotation text"/>
    <w:basedOn w:val="Normal"/>
    <w:link w:val="KommentartekstTegn"/>
    <w:uiPriority w:val="99"/>
    <w:semiHidden/>
    <w:rsid w:val="0007344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73442"/>
    <w:rPr>
      <w:sz w:val="20"/>
      <w:szCs w:val="20"/>
    </w:rPr>
  </w:style>
  <w:style w:type="paragraph" w:styleId="Kommentaremne">
    <w:name w:val="annotation subject"/>
    <w:basedOn w:val="Kommentartekst"/>
    <w:next w:val="Kommentartekst"/>
    <w:link w:val="KommentaremneTegn"/>
    <w:uiPriority w:val="99"/>
    <w:semiHidden/>
    <w:rsid w:val="00073442"/>
    <w:rPr>
      <w:b/>
      <w:bCs/>
    </w:rPr>
  </w:style>
  <w:style w:type="character" w:customStyle="1" w:styleId="KommentaremneTegn">
    <w:name w:val="Kommentaremne Tegn"/>
    <w:basedOn w:val="KommentartekstTegn"/>
    <w:link w:val="Kommentaremne"/>
    <w:uiPriority w:val="99"/>
    <w:semiHidden/>
    <w:rsid w:val="00073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Ledelseskommissionen\4.%20Kommunikation\11.%20Skabeloner\Notat%20(skabelon).dotm" TargetMode="External"/></Relationships>
</file>

<file path=word/theme/theme1.xml><?xml version="1.0" encoding="utf-8"?>
<a:theme xmlns:a="http://schemas.openxmlformats.org/drawingml/2006/main" name="Office Theme">
  <a:themeElements>
    <a:clrScheme name="LedelsesKommissionen">
      <a:dk1>
        <a:sysClr val="windowText" lastClr="000000"/>
      </a:dk1>
      <a:lt1>
        <a:sysClr val="window" lastClr="FFFFFF"/>
      </a:lt1>
      <a:dk2>
        <a:srgbClr val="851525"/>
      </a:dk2>
      <a:lt2>
        <a:srgbClr val="EEEBEA"/>
      </a:lt2>
      <a:accent1>
        <a:srgbClr val="851525"/>
      </a:accent1>
      <a:accent2>
        <a:srgbClr val="493F3C"/>
      </a:accent2>
      <a:accent3>
        <a:srgbClr val="E5003A"/>
      </a:accent3>
      <a:accent4>
        <a:srgbClr val="CDC6C4"/>
      </a:accent4>
      <a:accent5>
        <a:srgbClr val="998E8C"/>
      </a:accent5>
      <a:accent6>
        <a:srgbClr val="5D524F"/>
      </a:accent6>
      <a:hlink>
        <a:srgbClr val="E5003A"/>
      </a:hlink>
      <a:folHlink>
        <a:srgbClr val="998E8C"/>
      </a:folHlink>
    </a:clrScheme>
    <a:fontScheme name="LedelsesKommission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C51E-63D1-44A4-B100-F99A3BB7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(skabelon).dotm</Template>
  <TotalTime>0</TotalTime>
  <Pages>7</Pages>
  <Words>2692</Words>
  <Characters>16428</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Christine Jørnø Vestergaard</dc:creator>
  <cp:lastModifiedBy>Andreas Blume Wind</cp:lastModifiedBy>
  <cp:revision>2</cp:revision>
  <cp:lastPrinted>2017-10-19T13:47:00Z</cp:lastPrinted>
  <dcterms:created xsi:type="dcterms:W3CDTF">2017-11-08T09:54:00Z</dcterms:created>
  <dcterms:modified xsi:type="dcterms:W3CDTF">2017-11-08T09:54:00Z</dcterms:modified>
</cp:coreProperties>
</file>